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A3C" w:rsidRDefault="00260A14" w:rsidP="006E6D7D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>
            <wp:extent cx="9251950" cy="6722699"/>
            <wp:effectExtent l="19050" t="0" r="6350" b="0"/>
            <wp:docPr id="5" name="Рисунок 5" descr="C:\Users\User\Desktop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2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7A3C">
        <w:rPr>
          <w:rFonts w:ascii="Times New Roman" w:eastAsia="Times New Roman" w:hAnsi="Times New Roman"/>
          <w:sz w:val="28"/>
          <w:szCs w:val="28"/>
        </w:rPr>
        <w:lastRenderedPageBreak/>
        <w:t>Аннотация к рабочей программ</w:t>
      </w:r>
      <w:r w:rsidR="008645CD">
        <w:rPr>
          <w:rFonts w:ascii="Times New Roman" w:eastAsia="Times New Roman" w:hAnsi="Times New Roman"/>
          <w:sz w:val="28"/>
          <w:szCs w:val="28"/>
        </w:rPr>
        <w:t>е</w:t>
      </w:r>
    </w:p>
    <w:p w:rsidR="004B7A3C" w:rsidRDefault="004B7A3C" w:rsidP="004B7A3C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Рабочая программа по алгебре  для учащихся 9 класса составлена на основании:</w:t>
      </w:r>
    </w:p>
    <w:p w:rsidR="004B7A3C" w:rsidRDefault="004B7A3C" w:rsidP="004B7A3C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:rsidR="004B7A3C" w:rsidRDefault="004B7A3C" w:rsidP="004B7A3C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-Федеральный закон «Об образовании в Российской Федерации» от 29.12.2012 г. № 273-ФЗ;</w:t>
      </w:r>
    </w:p>
    <w:p w:rsidR="004B7A3C" w:rsidRDefault="004B7A3C" w:rsidP="004B7A3C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-«Санитарно-эпидемиологические требования к условиям и организации обучения в общеобразовательных учреждениях 2.4.2.2821-10»  от 29.12.2010 №189</w:t>
      </w:r>
    </w:p>
    <w:p w:rsidR="004B7A3C" w:rsidRDefault="004B7A3C" w:rsidP="004B7A3C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-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Федеральный государственный образовательный стандарт ООО от 17.12.2010г. №1897 «Об утверждении и введении в действие ФГОС ООО»;</w:t>
      </w:r>
    </w:p>
    <w:p w:rsidR="004B7A3C" w:rsidRDefault="004B7A3C" w:rsidP="004B7A3C">
      <w:pPr>
        <w:pStyle w:val="1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-Приказа  Министерства образования и науки РФ от 29 декабря </w:t>
      </w:r>
      <w:smartTag w:uri="urn:schemas-microsoft-com:office:smarttags" w:element="metricconverter">
        <w:smartTagPr>
          <w:attr w:name="ProductID" w:val="2014 г"/>
        </w:smartTagPr>
        <w:r>
          <w:rPr>
            <w:rFonts w:ascii="Times New Roman" w:hAnsi="Times New Roman"/>
            <w:color w:val="000000"/>
            <w:sz w:val="28"/>
            <w:szCs w:val="28"/>
          </w:rPr>
          <w:t>2014 г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. N 1644 «О внесении изменений в Приказ  Министерства образования и науки РФ от 17 мая </w:t>
      </w:r>
      <w:smartTag w:uri="urn:schemas-microsoft-com:office:smarttags" w:element="metricconverter">
        <w:smartTagPr>
          <w:attr w:name="ProductID" w:val="2010 г"/>
        </w:smartTagPr>
        <w:r>
          <w:rPr>
            <w:rFonts w:ascii="Times New Roman" w:hAnsi="Times New Roman"/>
            <w:color w:val="000000"/>
            <w:sz w:val="28"/>
            <w:szCs w:val="28"/>
          </w:rPr>
          <w:t>2010 г</w:t>
        </w:r>
      </w:smartTag>
      <w:r>
        <w:rPr>
          <w:rFonts w:ascii="Times New Roman" w:hAnsi="Times New Roman"/>
          <w:color w:val="000000"/>
          <w:sz w:val="28"/>
          <w:szCs w:val="28"/>
        </w:rPr>
        <w:t>. N 1897  "Об утверждении федерального государственного образовательного стандарта основного</w:t>
      </w:r>
      <w:r>
        <w:rPr>
          <w:rFonts w:ascii="Times New Roman" w:hAnsi="Times New Roman"/>
          <w:sz w:val="28"/>
          <w:szCs w:val="28"/>
        </w:rPr>
        <w:t xml:space="preserve"> общего образования";</w:t>
      </w:r>
    </w:p>
    <w:p w:rsidR="004B7A3C" w:rsidRDefault="004B7A3C" w:rsidP="004B7A3C">
      <w:pPr>
        <w:pStyle w:val="1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 xml:space="preserve">Приказа Министерства образования и науки РФ от 31декабря 2015  г. N 1577 «О внесении изменений в Приказ  Министерства образования и науки РФ от 17 мая </w:t>
      </w:r>
      <w:smartTag w:uri="urn:schemas-microsoft-com:office:smarttags" w:element="metricconverter">
        <w:smartTagPr>
          <w:attr w:name="ProductID" w:val="2010 г"/>
        </w:smartTagPr>
        <w:r>
          <w:rPr>
            <w:rFonts w:ascii="Times New Roman" w:hAnsi="Times New Roman"/>
            <w:color w:val="000000"/>
            <w:sz w:val="28"/>
            <w:szCs w:val="28"/>
          </w:rPr>
          <w:t>2010 г</w:t>
        </w:r>
      </w:smartTag>
      <w:r>
        <w:rPr>
          <w:rFonts w:ascii="Times New Roman" w:hAnsi="Times New Roman"/>
          <w:color w:val="000000"/>
          <w:sz w:val="28"/>
          <w:szCs w:val="28"/>
        </w:rPr>
        <w:t>. N 1897  "Об утверждении федерального государственного образовательного стандарта основного</w:t>
      </w:r>
      <w:r>
        <w:rPr>
          <w:rFonts w:ascii="Times New Roman" w:hAnsi="Times New Roman"/>
          <w:sz w:val="28"/>
          <w:szCs w:val="28"/>
        </w:rPr>
        <w:t xml:space="preserve"> общего образования";</w:t>
      </w:r>
    </w:p>
    <w:p w:rsidR="004B7A3C" w:rsidRDefault="004B7A3C" w:rsidP="004B7A3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Уч</w:t>
      </w:r>
      <w:r w:rsidR="008645CD">
        <w:rPr>
          <w:rFonts w:ascii="Times New Roman" w:eastAsia="Times New Roman" w:hAnsi="Times New Roman"/>
          <w:sz w:val="28"/>
          <w:szCs w:val="28"/>
          <w:lang w:eastAsia="ar-SA"/>
        </w:rPr>
        <w:t xml:space="preserve">ебный план МОУ </w:t>
      </w:r>
      <w:proofErr w:type="spellStart"/>
      <w:r w:rsidR="008645CD">
        <w:rPr>
          <w:rFonts w:ascii="Times New Roman" w:eastAsia="Times New Roman" w:hAnsi="Times New Roman"/>
          <w:sz w:val="28"/>
          <w:szCs w:val="28"/>
          <w:lang w:eastAsia="ar-SA"/>
        </w:rPr>
        <w:t>Среднетимерсянской</w:t>
      </w:r>
      <w:proofErr w:type="spellEnd"/>
      <w:r w:rsidR="008645C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СШ</w:t>
      </w:r>
      <w:r w:rsidR="00905BA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МО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Цильнинский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район» Ульяновской области;</w:t>
      </w:r>
    </w:p>
    <w:p w:rsidR="004B7A3C" w:rsidRDefault="004B7A3C" w:rsidP="004B7A3C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-программы, созданные на основе федерального государственного образовательного стандарта:</w:t>
      </w:r>
    </w:p>
    <w:p w:rsidR="004B7A3C" w:rsidRDefault="004B7A3C" w:rsidP="004B7A3C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Программы общеобразовательных учреждений. Алгебра. 7-9 классы.  Авт. Т.А.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Бурмистрова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М. «Просвещение» ,  2018. </w:t>
      </w:r>
    </w:p>
    <w:p w:rsidR="004B7A3C" w:rsidRDefault="004B7A3C" w:rsidP="004B7A3C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-Федеральный перечень учебников, утвержденных, рекомендованных (допущенных) к использованию в  образовательном процессе в образовательных учреждениях, реализующих программы общего образования на текущ</w:t>
      </w:r>
      <w:r w:rsidR="008645CD">
        <w:rPr>
          <w:rFonts w:ascii="Times New Roman" w:eastAsia="Times New Roman" w:hAnsi="Times New Roman"/>
          <w:sz w:val="28"/>
          <w:szCs w:val="28"/>
        </w:rPr>
        <w:t xml:space="preserve">ий учебный год 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4B7A3C" w:rsidRDefault="004B7A3C" w:rsidP="004B7A3C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- Учебники: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Алгебра. 9 класс. Учебник для общеобразовательных учреждений. Автора Макарычев Ю.Н. и  др., - М.«Просвещение», 2017.</w:t>
      </w:r>
    </w:p>
    <w:p w:rsidR="004B7A3C" w:rsidRDefault="004B7A3C" w:rsidP="004B7A3C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-Федеральные  требования к образовательным  учреждениям в части минимальной оснащенности оснащению учебного процесса и оборудования учебных помещений от 04.10.2010 № 986.</w:t>
      </w:r>
    </w:p>
    <w:p w:rsidR="004B7A3C" w:rsidRDefault="004B7A3C" w:rsidP="004B7A3C">
      <w:pPr>
        <w:spacing w:after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Цели и задачи изучения учебного курса:</w:t>
      </w:r>
    </w:p>
    <w:p w:rsidR="004B7A3C" w:rsidRDefault="004B7A3C" w:rsidP="004B7A3C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>овладение конкретными математическими знаниями, необходимыми для применения в практической деятельности, для изучения смежных дисциплин, для продолжения образования.</w:t>
      </w:r>
    </w:p>
    <w:p w:rsidR="004B7A3C" w:rsidRDefault="004B7A3C" w:rsidP="004B7A3C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трудностей.</w:t>
      </w:r>
    </w:p>
    <w:p w:rsidR="004B7A3C" w:rsidRDefault="004B7A3C" w:rsidP="004B7A3C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формирование представлений об идеях и методах математики как универсального языка науки и техники, средства моделирования явлений и процессов.</w:t>
      </w:r>
    </w:p>
    <w:p w:rsidR="004B7A3C" w:rsidRDefault="004B7A3C" w:rsidP="004B7A3C">
      <w:pPr>
        <w:spacing w:after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воспитание культуры личности, отношения к математике как к части общечеловеческой культуры, играющей особую роль в общественном развитии</w:t>
      </w:r>
      <w:r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4B7A3C" w:rsidRDefault="004B7A3C" w:rsidP="004B7A3C">
      <w:pPr>
        <w:pStyle w:val="a3"/>
        <w:spacing w:line="360" w:lineRule="auto"/>
        <w:jc w:val="both"/>
        <w:rPr>
          <w:b/>
        </w:rPr>
      </w:pPr>
    </w:p>
    <w:p w:rsidR="004B7A3C" w:rsidRDefault="004B7A3C" w:rsidP="004B7A3C">
      <w:pPr>
        <w:pStyle w:val="a3"/>
        <w:spacing w:line="360" w:lineRule="auto"/>
        <w:jc w:val="both"/>
        <w:rPr>
          <w:b/>
          <w:sz w:val="28"/>
          <w:szCs w:val="28"/>
        </w:rPr>
      </w:pPr>
    </w:p>
    <w:p w:rsidR="004B7A3C" w:rsidRDefault="004B7A3C" w:rsidP="004B7A3C">
      <w:pPr>
        <w:pStyle w:val="a3"/>
        <w:spacing w:line="360" w:lineRule="auto"/>
        <w:jc w:val="both"/>
        <w:rPr>
          <w:b/>
          <w:sz w:val="28"/>
          <w:szCs w:val="28"/>
        </w:rPr>
      </w:pPr>
    </w:p>
    <w:p w:rsidR="004B7A3C" w:rsidRDefault="004B7A3C" w:rsidP="004B7A3C">
      <w:pPr>
        <w:pStyle w:val="a3"/>
        <w:spacing w:line="360" w:lineRule="auto"/>
        <w:jc w:val="both"/>
        <w:rPr>
          <w:b/>
          <w:sz w:val="28"/>
          <w:szCs w:val="28"/>
        </w:rPr>
      </w:pPr>
    </w:p>
    <w:p w:rsidR="004B7A3C" w:rsidRDefault="004B7A3C" w:rsidP="004B7A3C">
      <w:pPr>
        <w:pStyle w:val="a3"/>
        <w:spacing w:line="360" w:lineRule="auto"/>
        <w:jc w:val="center"/>
        <w:rPr>
          <w:b/>
          <w:sz w:val="28"/>
          <w:szCs w:val="28"/>
        </w:rPr>
      </w:pPr>
    </w:p>
    <w:p w:rsidR="00856B8D" w:rsidRDefault="00856B8D" w:rsidP="004B7A3C">
      <w:pPr>
        <w:pStyle w:val="a3"/>
        <w:spacing w:line="360" w:lineRule="auto"/>
        <w:jc w:val="center"/>
        <w:rPr>
          <w:b/>
          <w:sz w:val="28"/>
          <w:szCs w:val="28"/>
        </w:rPr>
      </w:pPr>
    </w:p>
    <w:p w:rsidR="004B7A3C" w:rsidRDefault="004B7A3C" w:rsidP="004B7A3C">
      <w:pPr>
        <w:pStyle w:val="a3"/>
        <w:spacing w:line="360" w:lineRule="auto"/>
        <w:jc w:val="both"/>
        <w:rPr>
          <w:b/>
          <w:sz w:val="28"/>
          <w:szCs w:val="28"/>
        </w:rPr>
      </w:pPr>
    </w:p>
    <w:p w:rsidR="00FD50E1" w:rsidRPr="00CB035C" w:rsidRDefault="00FD50E1" w:rsidP="004B7A3C">
      <w:pPr>
        <w:pStyle w:val="a3"/>
        <w:numPr>
          <w:ilvl w:val="0"/>
          <w:numId w:val="11"/>
        </w:numPr>
        <w:spacing w:line="360" w:lineRule="auto"/>
        <w:jc w:val="center"/>
        <w:rPr>
          <w:b/>
          <w:sz w:val="28"/>
          <w:szCs w:val="28"/>
        </w:rPr>
      </w:pPr>
      <w:r w:rsidRPr="00CB035C">
        <w:rPr>
          <w:b/>
          <w:sz w:val="28"/>
          <w:szCs w:val="28"/>
        </w:rPr>
        <w:lastRenderedPageBreak/>
        <w:t>Планируемые результаты освоения учебного предмета, курса</w:t>
      </w:r>
      <w:r w:rsidR="00F62B2A">
        <w:rPr>
          <w:b/>
          <w:sz w:val="28"/>
          <w:szCs w:val="28"/>
        </w:rPr>
        <w:t>.</w:t>
      </w:r>
    </w:p>
    <w:p w:rsidR="00FD50E1" w:rsidRPr="00CB035C" w:rsidRDefault="00FD50E1" w:rsidP="00FD50E1">
      <w:pPr>
        <w:pStyle w:val="30"/>
        <w:shd w:val="clear" w:color="auto" w:fill="auto"/>
        <w:spacing w:line="360" w:lineRule="auto"/>
        <w:ind w:left="20" w:firstLine="340"/>
        <w:rPr>
          <w:b/>
          <w:sz w:val="28"/>
          <w:szCs w:val="28"/>
          <w:u w:val="single"/>
        </w:rPr>
      </w:pPr>
      <w:r w:rsidRPr="00CB035C">
        <w:rPr>
          <w:b/>
          <w:sz w:val="28"/>
          <w:szCs w:val="28"/>
          <w:u w:val="single"/>
        </w:rPr>
        <w:t>Личностные результаты:</w:t>
      </w:r>
    </w:p>
    <w:p w:rsidR="00FD50E1" w:rsidRPr="00CB035C" w:rsidRDefault="00FD50E1" w:rsidP="00FD50E1">
      <w:pPr>
        <w:pStyle w:val="1"/>
        <w:numPr>
          <w:ilvl w:val="0"/>
          <w:numId w:val="7"/>
        </w:numPr>
        <w:shd w:val="clear" w:color="auto" w:fill="auto"/>
        <w:tabs>
          <w:tab w:val="left" w:pos="296"/>
        </w:tabs>
        <w:spacing w:before="0" w:after="0" w:line="360" w:lineRule="auto"/>
        <w:ind w:left="360" w:right="20" w:hanging="340"/>
        <w:jc w:val="both"/>
        <w:rPr>
          <w:sz w:val="28"/>
          <w:szCs w:val="28"/>
        </w:rPr>
      </w:pPr>
      <w:proofErr w:type="spellStart"/>
      <w:r w:rsidRPr="00CB035C">
        <w:rPr>
          <w:sz w:val="28"/>
          <w:szCs w:val="28"/>
        </w:rPr>
        <w:t>сформированность</w:t>
      </w:r>
      <w:proofErr w:type="spellEnd"/>
      <w:r w:rsidRPr="00CB035C">
        <w:rPr>
          <w:sz w:val="28"/>
          <w:szCs w:val="28"/>
        </w:rPr>
        <w:t xml:space="preserve"> ответственного отношения к учению, готовности и способности обучающихся к саморазвитию на основе мотивации к обучению и познанию, выбору дальнейшего образования на базе ориентировки в мире профессий и профессиональны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FD50E1" w:rsidRPr="00CB035C" w:rsidRDefault="00FD50E1" w:rsidP="00FD50E1">
      <w:pPr>
        <w:pStyle w:val="1"/>
        <w:numPr>
          <w:ilvl w:val="0"/>
          <w:numId w:val="7"/>
        </w:numPr>
        <w:shd w:val="clear" w:color="auto" w:fill="auto"/>
        <w:tabs>
          <w:tab w:val="left" w:pos="303"/>
        </w:tabs>
        <w:spacing w:before="0" w:after="0" w:line="360" w:lineRule="auto"/>
        <w:ind w:left="360" w:right="20" w:hanging="340"/>
        <w:jc w:val="both"/>
        <w:rPr>
          <w:sz w:val="28"/>
          <w:szCs w:val="28"/>
        </w:rPr>
      </w:pPr>
      <w:proofErr w:type="spellStart"/>
      <w:r w:rsidRPr="00CB035C">
        <w:rPr>
          <w:sz w:val="28"/>
          <w:szCs w:val="28"/>
        </w:rPr>
        <w:t>сформированность</w:t>
      </w:r>
      <w:proofErr w:type="spellEnd"/>
      <w:r w:rsidRPr="00CB035C">
        <w:rPr>
          <w:sz w:val="28"/>
          <w:szCs w:val="28"/>
        </w:rPr>
        <w:t xml:space="preserve"> компонентов целостного мировоззрения, соответствующего современному уровню развития науки и общественной практики;</w:t>
      </w:r>
    </w:p>
    <w:p w:rsidR="00FD50E1" w:rsidRPr="00CB035C" w:rsidRDefault="00FD50E1" w:rsidP="00FD50E1">
      <w:pPr>
        <w:pStyle w:val="1"/>
        <w:numPr>
          <w:ilvl w:val="0"/>
          <w:numId w:val="7"/>
        </w:numPr>
        <w:shd w:val="clear" w:color="auto" w:fill="auto"/>
        <w:tabs>
          <w:tab w:val="left" w:pos="303"/>
        </w:tabs>
        <w:spacing w:before="0" w:after="0" w:line="360" w:lineRule="auto"/>
        <w:ind w:left="360" w:right="20" w:hanging="340"/>
        <w:jc w:val="both"/>
        <w:rPr>
          <w:sz w:val="28"/>
          <w:szCs w:val="28"/>
        </w:rPr>
      </w:pPr>
      <w:r w:rsidRPr="00CB035C">
        <w:rPr>
          <w:sz w:val="28"/>
          <w:szCs w:val="28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FD50E1" w:rsidRPr="00CB035C" w:rsidRDefault="00FD50E1" w:rsidP="00FD50E1">
      <w:pPr>
        <w:pStyle w:val="1"/>
        <w:numPr>
          <w:ilvl w:val="0"/>
          <w:numId w:val="7"/>
        </w:numPr>
        <w:shd w:val="clear" w:color="auto" w:fill="auto"/>
        <w:tabs>
          <w:tab w:val="left" w:pos="278"/>
        </w:tabs>
        <w:spacing w:before="0" w:after="0" w:line="360" w:lineRule="auto"/>
        <w:ind w:left="280" w:right="20" w:hanging="280"/>
        <w:jc w:val="both"/>
        <w:rPr>
          <w:sz w:val="28"/>
          <w:szCs w:val="28"/>
        </w:rPr>
      </w:pPr>
      <w:r w:rsidRPr="00CB035C">
        <w:rPr>
          <w:sz w:val="28"/>
          <w:szCs w:val="28"/>
        </w:rPr>
        <w:t>умение контролировать процесс и результат учебной и математической деятельности;</w:t>
      </w:r>
    </w:p>
    <w:p w:rsidR="00FD50E1" w:rsidRPr="00CB035C" w:rsidRDefault="00FD50E1" w:rsidP="00FD50E1">
      <w:pPr>
        <w:pStyle w:val="1"/>
        <w:numPr>
          <w:ilvl w:val="0"/>
          <w:numId w:val="7"/>
        </w:numPr>
        <w:shd w:val="clear" w:color="auto" w:fill="auto"/>
        <w:tabs>
          <w:tab w:val="left" w:pos="276"/>
        </w:tabs>
        <w:spacing w:before="0" w:after="0" w:line="360" w:lineRule="auto"/>
        <w:ind w:left="280" w:right="20" w:hanging="280"/>
        <w:jc w:val="both"/>
        <w:rPr>
          <w:sz w:val="28"/>
          <w:szCs w:val="28"/>
        </w:rPr>
      </w:pPr>
      <w:r w:rsidRPr="00CB035C">
        <w:rPr>
          <w:sz w:val="28"/>
          <w:szCs w:val="28"/>
        </w:rPr>
        <w:t>критичность мышления, инициатива, находчивость, активность при решении математических задач.</w:t>
      </w:r>
    </w:p>
    <w:p w:rsidR="00FD50E1" w:rsidRPr="00CB035C" w:rsidRDefault="00FD50E1" w:rsidP="00FD50E1">
      <w:pPr>
        <w:pStyle w:val="30"/>
        <w:shd w:val="clear" w:color="auto" w:fill="auto"/>
        <w:spacing w:line="360" w:lineRule="auto"/>
        <w:ind w:left="280" w:firstLine="0"/>
        <w:rPr>
          <w:b/>
          <w:sz w:val="28"/>
          <w:szCs w:val="28"/>
          <w:u w:val="single"/>
        </w:rPr>
      </w:pPr>
      <w:proofErr w:type="spellStart"/>
      <w:r w:rsidRPr="00CB035C">
        <w:rPr>
          <w:b/>
          <w:sz w:val="28"/>
          <w:szCs w:val="28"/>
          <w:u w:val="single"/>
        </w:rPr>
        <w:t>Метапредметные</w:t>
      </w:r>
      <w:proofErr w:type="spellEnd"/>
      <w:r w:rsidRPr="00CB035C">
        <w:rPr>
          <w:b/>
          <w:sz w:val="28"/>
          <w:szCs w:val="28"/>
          <w:u w:val="single"/>
        </w:rPr>
        <w:t xml:space="preserve"> результаты:</w:t>
      </w:r>
    </w:p>
    <w:p w:rsidR="00FD50E1" w:rsidRPr="00CB035C" w:rsidRDefault="00FD50E1" w:rsidP="00FD50E1">
      <w:pPr>
        <w:pStyle w:val="a3"/>
        <w:spacing w:line="360" w:lineRule="auto"/>
        <w:jc w:val="both"/>
        <w:rPr>
          <w:b/>
          <w:sz w:val="28"/>
          <w:szCs w:val="28"/>
        </w:rPr>
      </w:pPr>
      <w:proofErr w:type="spellStart"/>
      <w:r w:rsidRPr="00CB035C">
        <w:rPr>
          <w:b/>
          <w:sz w:val="28"/>
          <w:szCs w:val="28"/>
        </w:rPr>
        <w:t>Межпредметные</w:t>
      </w:r>
      <w:proofErr w:type="spellEnd"/>
      <w:r w:rsidRPr="00CB035C">
        <w:rPr>
          <w:b/>
          <w:sz w:val="28"/>
          <w:szCs w:val="28"/>
        </w:rPr>
        <w:t xml:space="preserve"> понятия</w:t>
      </w:r>
    </w:p>
    <w:p w:rsidR="00FD50E1" w:rsidRPr="00CB035C" w:rsidRDefault="00FD50E1" w:rsidP="00FD50E1">
      <w:pPr>
        <w:pStyle w:val="a3"/>
        <w:numPr>
          <w:ilvl w:val="0"/>
          <w:numId w:val="9"/>
        </w:numPr>
        <w:spacing w:line="360" w:lineRule="auto"/>
        <w:jc w:val="both"/>
        <w:rPr>
          <w:b/>
          <w:sz w:val="28"/>
          <w:szCs w:val="28"/>
        </w:rPr>
      </w:pPr>
      <w:r w:rsidRPr="00CB035C">
        <w:rPr>
          <w:b/>
          <w:sz w:val="28"/>
          <w:szCs w:val="28"/>
        </w:rPr>
        <w:t>овладение обучающимися основами читательской компетенции:</w:t>
      </w:r>
    </w:p>
    <w:p w:rsidR="00FD50E1" w:rsidRPr="00CB035C" w:rsidRDefault="00FD50E1" w:rsidP="00FD50E1">
      <w:pPr>
        <w:pStyle w:val="a3"/>
        <w:spacing w:line="360" w:lineRule="auto"/>
        <w:jc w:val="both"/>
        <w:rPr>
          <w:sz w:val="28"/>
          <w:szCs w:val="28"/>
        </w:rPr>
      </w:pPr>
      <w:r w:rsidRPr="00CB035C">
        <w:rPr>
          <w:sz w:val="28"/>
          <w:szCs w:val="28"/>
        </w:rPr>
        <w:t>• 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деятельности;</w:t>
      </w:r>
    </w:p>
    <w:p w:rsidR="00FD50E1" w:rsidRPr="00CB035C" w:rsidRDefault="00FD50E1" w:rsidP="00FD50E1">
      <w:pPr>
        <w:pStyle w:val="a3"/>
        <w:spacing w:line="360" w:lineRule="auto"/>
        <w:jc w:val="both"/>
        <w:rPr>
          <w:sz w:val="28"/>
          <w:szCs w:val="28"/>
        </w:rPr>
      </w:pPr>
      <w:r w:rsidRPr="00CB035C">
        <w:rPr>
          <w:sz w:val="28"/>
          <w:szCs w:val="28"/>
        </w:rPr>
        <w:lastRenderedPageBreak/>
        <w:t>• формирование потребности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FD50E1" w:rsidRPr="00CB035C" w:rsidRDefault="00FD50E1" w:rsidP="00FD50E1">
      <w:pPr>
        <w:pStyle w:val="a3"/>
        <w:numPr>
          <w:ilvl w:val="0"/>
          <w:numId w:val="9"/>
        </w:numPr>
        <w:spacing w:line="360" w:lineRule="auto"/>
        <w:jc w:val="both"/>
        <w:rPr>
          <w:b/>
          <w:sz w:val="28"/>
          <w:szCs w:val="28"/>
        </w:rPr>
      </w:pPr>
      <w:r w:rsidRPr="00CB035C">
        <w:rPr>
          <w:b/>
          <w:sz w:val="28"/>
          <w:szCs w:val="28"/>
        </w:rPr>
        <w:t>приобретение навыков работы с информацией:</w:t>
      </w:r>
    </w:p>
    <w:p w:rsidR="00FD50E1" w:rsidRPr="00CB035C" w:rsidRDefault="00FD50E1" w:rsidP="00FD50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035C">
        <w:rPr>
          <w:rFonts w:ascii="Times New Roman" w:hAnsi="Times New Roman"/>
          <w:sz w:val="28"/>
          <w:szCs w:val="28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FD50E1" w:rsidRPr="00CB035C" w:rsidRDefault="00FD50E1" w:rsidP="00FD50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035C">
        <w:rPr>
          <w:rFonts w:ascii="Times New Roman" w:hAnsi="Times New Roman"/>
          <w:sz w:val="28"/>
          <w:szCs w:val="28"/>
        </w:rPr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FD50E1" w:rsidRPr="00CB035C" w:rsidRDefault="00FD50E1" w:rsidP="00FD50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035C">
        <w:rPr>
          <w:rFonts w:ascii="Times New Roman" w:hAnsi="Times New Roman"/>
          <w:sz w:val="28"/>
          <w:szCs w:val="28"/>
        </w:rPr>
        <w:t>• заполнять и дополнять таблицы, схемы, диаграммы, тексты.</w:t>
      </w:r>
    </w:p>
    <w:p w:rsidR="00FD50E1" w:rsidRPr="00CB035C" w:rsidRDefault="00FD50E1" w:rsidP="00FD50E1">
      <w:pPr>
        <w:pStyle w:val="a3"/>
        <w:numPr>
          <w:ilvl w:val="0"/>
          <w:numId w:val="9"/>
        </w:numPr>
        <w:spacing w:line="360" w:lineRule="auto"/>
        <w:jc w:val="both"/>
        <w:rPr>
          <w:b/>
          <w:sz w:val="28"/>
          <w:szCs w:val="28"/>
        </w:rPr>
      </w:pPr>
      <w:r w:rsidRPr="00CB035C">
        <w:rPr>
          <w:b/>
          <w:sz w:val="28"/>
          <w:szCs w:val="28"/>
        </w:rPr>
        <w:t>участие  в проектной деятельности</w:t>
      </w:r>
    </w:p>
    <w:p w:rsidR="00FD50E1" w:rsidRPr="00CB035C" w:rsidRDefault="00FD50E1" w:rsidP="00FD50E1">
      <w:pPr>
        <w:pStyle w:val="1"/>
        <w:numPr>
          <w:ilvl w:val="1"/>
          <w:numId w:val="7"/>
        </w:numPr>
        <w:shd w:val="clear" w:color="auto" w:fill="auto"/>
        <w:tabs>
          <w:tab w:val="left" w:pos="259"/>
        </w:tabs>
        <w:spacing w:before="0" w:after="0" w:line="360" w:lineRule="auto"/>
        <w:ind w:left="280" w:right="20" w:hanging="280"/>
        <w:jc w:val="both"/>
        <w:rPr>
          <w:sz w:val="28"/>
          <w:szCs w:val="28"/>
        </w:rPr>
      </w:pPr>
      <w:r w:rsidRPr="00CB035C">
        <w:rPr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FD50E1" w:rsidRPr="00CB035C" w:rsidRDefault="00FD50E1" w:rsidP="00FD50E1">
      <w:pPr>
        <w:pStyle w:val="1"/>
        <w:numPr>
          <w:ilvl w:val="1"/>
          <w:numId w:val="7"/>
        </w:numPr>
        <w:shd w:val="clear" w:color="auto" w:fill="auto"/>
        <w:tabs>
          <w:tab w:val="left" w:pos="271"/>
        </w:tabs>
        <w:spacing w:before="0" w:after="0" w:line="360" w:lineRule="auto"/>
        <w:ind w:left="280" w:right="20" w:hanging="280"/>
        <w:jc w:val="both"/>
        <w:rPr>
          <w:sz w:val="28"/>
          <w:szCs w:val="28"/>
        </w:rPr>
      </w:pPr>
      <w:r w:rsidRPr="00CB035C">
        <w:rPr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D50E1" w:rsidRPr="00CB035C" w:rsidRDefault="00FD50E1" w:rsidP="00FD50E1">
      <w:pPr>
        <w:pStyle w:val="1"/>
        <w:numPr>
          <w:ilvl w:val="1"/>
          <w:numId w:val="7"/>
        </w:numPr>
        <w:shd w:val="clear" w:color="auto" w:fill="auto"/>
        <w:tabs>
          <w:tab w:val="left" w:pos="269"/>
        </w:tabs>
        <w:spacing w:before="0" w:after="0" w:line="360" w:lineRule="auto"/>
        <w:ind w:left="280" w:right="20" w:hanging="280"/>
        <w:jc w:val="both"/>
        <w:rPr>
          <w:sz w:val="28"/>
          <w:szCs w:val="28"/>
        </w:rPr>
      </w:pPr>
      <w:r w:rsidRPr="00CB035C">
        <w:rPr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FD50E1" w:rsidRPr="00CB035C" w:rsidRDefault="00FD50E1" w:rsidP="00FD50E1">
      <w:pPr>
        <w:pStyle w:val="1"/>
        <w:numPr>
          <w:ilvl w:val="1"/>
          <w:numId w:val="7"/>
        </w:numPr>
        <w:shd w:val="clear" w:color="auto" w:fill="auto"/>
        <w:tabs>
          <w:tab w:val="left" w:pos="276"/>
        </w:tabs>
        <w:spacing w:before="0" w:after="0" w:line="360" w:lineRule="auto"/>
        <w:ind w:left="280" w:right="20" w:hanging="280"/>
        <w:jc w:val="both"/>
        <w:rPr>
          <w:sz w:val="28"/>
          <w:szCs w:val="28"/>
        </w:rPr>
      </w:pPr>
      <w:r w:rsidRPr="00CB035C">
        <w:rPr>
          <w:sz w:val="28"/>
          <w:szCs w:val="28"/>
        </w:rPr>
        <w:t xml:space="preserve"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FD50E1" w:rsidRPr="00CB035C" w:rsidRDefault="00FD50E1" w:rsidP="00FD50E1">
      <w:pPr>
        <w:pStyle w:val="1"/>
        <w:numPr>
          <w:ilvl w:val="1"/>
          <w:numId w:val="7"/>
        </w:numPr>
        <w:shd w:val="clear" w:color="auto" w:fill="auto"/>
        <w:tabs>
          <w:tab w:val="left" w:pos="269"/>
        </w:tabs>
        <w:spacing w:before="0" w:after="0" w:line="360" w:lineRule="auto"/>
        <w:ind w:left="280" w:right="20" w:hanging="280"/>
        <w:jc w:val="both"/>
        <w:rPr>
          <w:sz w:val="28"/>
          <w:szCs w:val="28"/>
        </w:rPr>
      </w:pPr>
      <w:r w:rsidRPr="00CB035C">
        <w:rPr>
          <w:sz w:val="28"/>
          <w:szCs w:val="28"/>
        </w:rPr>
        <w:lastRenderedPageBreak/>
        <w:t>развитие компетентности в области использования информационно-коммуникационных технологий;</w:t>
      </w:r>
    </w:p>
    <w:p w:rsidR="00FD50E1" w:rsidRPr="00CB035C" w:rsidRDefault="00FD50E1" w:rsidP="00FD50E1">
      <w:pPr>
        <w:pStyle w:val="1"/>
        <w:numPr>
          <w:ilvl w:val="1"/>
          <w:numId w:val="7"/>
        </w:numPr>
        <w:shd w:val="clear" w:color="auto" w:fill="auto"/>
        <w:tabs>
          <w:tab w:val="left" w:pos="271"/>
        </w:tabs>
        <w:spacing w:before="0" w:after="0" w:line="360" w:lineRule="auto"/>
        <w:ind w:left="280" w:right="20" w:hanging="280"/>
        <w:jc w:val="both"/>
        <w:rPr>
          <w:sz w:val="28"/>
          <w:szCs w:val="28"/>
        </w:rPr>
      </w:pPr>
      <w:r w:rsidRPr="00CB035C">
        <w:rPr>
          <w:sz w:val="28"/>
          <w:szCs w:val="28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FD50E1" w:rsidRPr="00CB035C" w:rsidRDefault="00FD50E1" w:rsidP="00FD50E1">
      <w:pPr>
        <w:pStyle w:val="1"/>
        <w:numPr>
          <w:ilvl w:val="1"/>
          <w:numId w:val="7"/>
        </w:numPr>
        <w:shd w:val="clear" w:color="auto" w:fill="auto"/>
        <w:tabs>
          <w:tab w:val="left" w:pos="262"/>
        </w:tabs>
        <w:spacing w:before="0" w:after="0" w:line="360" w:lineRule="auto"/>
        <w:ind w:left="280" w:right="20" w:hanging="280"/>
        <w:jc w:val="both"/>
        <w:rPr>
          <w:sz w:val="28"/>
          <w:szCs w:val="28"/>
        </w:rPr>
      </w:pPr>
      <w:r w:rsidRPr="00CB035C">
        <w:rPr>
          <w:sz w:val="28"/>
          <w:szCs w:val="28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FD50E1" w:rsidRPr="00CB035C" w:rsidRDefault="00FD50E1" w:rsidP="00FD50E1">
      <w:pPr>
        <w:pStyle w:val="1"/>
        <w:numPr>
          <w:ilvl w:val="1"/>
          <w:numId w:val="7"/>
        </w:numPr>
        <w:shd w:val="clear" w:color="auto" w:fill="auto"/>
        <w:tabs>
          <w:tab w:val="left" w:pos="274"/>
        </w:tabs>
        <w:spacing w:before="0" w:after="0" w:line="360" w:lineRule="auto"/>
        <w:ind w:left="80" w:right="20" w:hanging="80"/>
        <w:jc w:val="both"/>
        <w:rPr>
          <w:sz w:val="28"/>
          <w:szCs w:val="28"/>
        </w:rPr>
      </w:pPr>
      <w:r w:rsidRPr="00CB035C">
        <w:rPr>
          <w:sz w:val="28"/>
          <w:szCs w:val="28"/>
        </w:rPr>
        <w:t xml:space="preserve">умение 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 </w:t>
      </w:r>
    </w:p>
    <w:p w:rsidR="00FD50E1" w:rsidRPr="00CB035C" w:rsidRDefault="00FD50E1" w:rsidP="00FD50E1">
      <w:pPr>
        <w:pStyle w:val="1"/>
        <w:numPr>
          <w:ilvl w:val="1"/>
          <w:numId w:val="7"/>
        </w:numPr>
        <w:shd w:val="clear" w:color="auto" w:fill="auto"/>
        <w:tabs>
          <w:tab w:val="left" w:pos="274"/>
        </w:tabs>
        <w:spacing w:before="0" w:after="0" w:line="360" w:lineRule="auto"/>
        <w:ind w:left="80" w:right="20" w:hanging="80"/>
        <w:jc w:val="both"/>
        <w:rPr>
          <w:sz w:val="28"/>
          <w:szCs w:val="28"/>
        </w:rPr>
      </w:pPr>
      <w:r w:rsidRPr="00CB035C">
        <w:rPr>
          <w:sz w:val="28"/>
          <w:szCs w:val="28"/>
        </w:rPr>
        <w:t>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FD50E1" w:rsidRPr="00CB035C" w:rsidRDefault="00FD50E1" w:rsidP="00FD50E1">
      <w:pPr>
        <w:pStyle w:val="1"/>
        <w:numPr>
          <w:ilvl w:val="2"/>
          <w:numId w:val="7"/>
        </w:numPr>
        <w:shd w:val="clear" w:color="auto" w:fill="auto"/>
        <w:tabs>
          <w:tab w:val="left" w:pos="0"/>
          <w:tab w:val="left" w:pos="426"/>
        </w:tabs>
        <w:spacing w:before="0" w:after="0" w:line="360" w:lineRule="auto"/>
        <w:ind w:right="20"/>
        <w:jc w:val="both"/>
        <w:rPr>
          <w:sz w:val="28"/>
          <w:szCs w:val="28"/>
        </w:rPr>
      </w:pPr>
      <w:r w:rsidRPr="00CB035C">
        <w:rPr>
          <w:sz w:val="28"/>
          <w:szCs w:val="28"/>
        </w:rPr>
        <w:t>умение выдвигать гипотезы при решении задачи, понимать необходимость их проверки;</w:t>
      </w:r>
    </w:p>
    <w:p w:rsidR="00FD50E1" w:rsidRPr="00FD50E1" w:rsidRDefault="00FD50E1" w:rsidP="00FD50E1">
      <w:pPr>
        <w:pStyle w:val="1"/>
        <w:numPr>
          <w:ilvl w:val="2"/>
          <w:numId w:val="7"/>
        </w:numPr>
        <w:shd w:val="clear" w:color="auto" w:fill="auto"/>
        <w:tabs>
          <w:tab w:val="left" w:pos="0"/>
          <w:tab w:val="left" w:pos="426"/>
        </w:tabs>
        <w:spacing w:before="0" w:after="0" w:line="360" w:lineRule="auto"/>
        <w:ind w:right="20"/>
        <w:jc w:val="both"/>
        <w:rPr>
          <w:sz w:val="28"/>
          <w:szCs w:val="28"/>
        </w:rPr>
      </w:pPr>
      <w:r w:rsidRPr="00CB035C">
        <w:rPr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алгоритмом.</w:t>
      </w:r>
      <w:bookmarkStart w:id="0" w:name="bookmark11"/>
    </w:p>
    <w:p w:rsidR="00FD50E1" w:rsidRPr="00CB035C" w:rsidRDefault="00FD50E1" w:rsidP="00FD50E1">
      <w:pPr>
        <w:pStyle w:val="30"/>
        <w:shd w:val="clear" w:color="auto" w:fill="auto"/>
        <w:spacing w:line="360" w:lineRule="auto"/>
        <w:ind w:left="680" w:hanging="280"/>
        <w:rPr>
          <w:b/>
          <w:sz w:val="28"/>
          <w:szCs w:val="28"/>
          <w:u w:val="single"/>
        </w:rPr>
      </w:pPr>
    </w:p>
    <w:p w:rsidR="006E6D7D" w:rsidRPr="000B72B8" w:rsidRDefault="006E6D7D" w:rsidP="006E6D7D">
      <w:pPr>
        <w:pStyle w:val="20"/>
        <w:shd w:val="clear" w:color="auto" w:fill="auto"/>
        <w:tabs>
          <w:tab w:val="left" w:pos="2000"/>
        </w:tabs>
        <w:spacing w:before="0" w:after="0" w:line="470" w:lineRule="exact"/>
        <w:rPr>
          <w:b/>
        </w:rPr>
      </w:pPr>
      <w:r w:rsidRPr="000B72B8">
        <w:rPr>
          <w:b/>
        </w:rPr>
        <w:t>Предметные результаты освоения программы учебного курса к концу обучения в 9 классе.</w:t>
      </w:r>
    </w:p>
    <w:p w:rsidR="006E6D7D" w:rsidRDefault="006E6D7D" w:rsidP="006E6D7D">
      <w:pPr>
        <w:pStyle w:val="20"/>
        <w:shd w:val="clear" w:color="auto" w:fill="auto"/>
        <w:tabs>
          <w:tab w:val="left" w:pos="2232"/>
        </w:tabs>
        <w:spacing w:before="0" w:after="0" w:line="470" w:lineRule="exact"/>
        <w:ind w:left="760"/>
      </w:pPr>
      <w:r>
        <w:t>Числа и вычисления.</w:t>
      </w:r>
    </w:p>
    <w:p w:rsidR="006E6D7D" w:rsidRDefault="006E6D7D" w:rsidP="006E6D7D">
      <w:pPr>
        <w:pStyle w:val="20"/>
        <w:shd w:val="clear" w:color="auto" w:fill="auto"/>
        <w:spacing w:before="0" w:after="0" w:line="470" w:lineRule="exact"/>
        <w:ind w:firstLine="760"/>
      </w:pPr>
      <w:r>
        <w:t>Сравнивать и упорядочивать рациональные и иррациональные числа.</w:t>
      </w:r>
    </w:p>
    <w:p w:rsidR="006E6D7D" w:rsidRDefault="006E6D7D" w:rsidP="006E6D7D">
      <w:pPr>
        <w:pStyle w:val="20"/>
        <w:shd w:val="clear" w:color="auto" w:fill="auto"/>
        <w:spacing w:before="0" w:after="0" w:line="470" w:lineRule="exact"/>
        <w:ind w:firstLine="760"/>
      </w:pPr>
      <w: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6E6D7D" w:rsidRDefault="006E6D7D" w:rsidP="006E6D7D">
      <w:pPr>
        <w:pStyle w:val="20"/>
        <w:shd w:val="clear" w:color="auto" w:fill="auto"/>
        <w:spacing w:before="0" w:after="0" w:line="470" w:lineRule="exact"/>
        <w:ind w:firstLine="760"/>
      </w:pPr>
      <w: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6E6D7D" w:rsidRDefault="006E6D7D" w:rsidP="006E6D7D">
      <w:pPr>
        <w:pStyle w:val="20"/>
        <w:shd w:val="clear" w:color="auto" w:fill="auto"/>
        <w:spacing w:before="0" w:after="0" w:line="470" w:lineRule="exact"/>
        <w:ind w:firstLine="760"/>
      </w:pPr>
      <w:r>
        <w:t>Округлять действительные числа, выполнять прикидку результата вычислений, оценку числовых выражений.</w:t>
      </w:r>
    </w:p>
    <w:p w:rsidR="006E6D7D" w:rsidRDefault="006E6D7D" w:rsidP="006E6D7D">
      <w:pPr>
        <w:pStyle w:val="20"/>
        <w:shd w:val="clear" w:color="auto" w:fill="auto"/>
        <w:tabs>
          <w:tab w:val="left" w:pos="2237"/>
        </w:tabs>
        <w:spacing w:before="0" w:after="0" w:line="470" w:lineRule="exact"/>
        <w:ind w:left="760"/>
      </w:pPr>
      <w:r>
        <w:t>Уравнения и неравенства.</w:t>
      </w:r>
    </w:p>
    <w:p w:rsidR="006E6D7D" w:rsidRDefault="006E6D7D" w:rsidP="006E6D7D">
      <w:pPr>
        <w:pStyle w:val="20"/>
        <w:shd w:val="clear" w:color="auto" w:fill="auto"/>
        <w:spacing w:before="0" w:after="0" w:line="470" w:lineRule="exact"/>
        <w:ind w:firstLine="760"/>
      </w:pPr>
      <w:r>
        <w:t>Решать линейные и квадратные уравнения, уравнения, сводящиеся к ним, простейшие дробно-рациональные уравнения.</w:t>
      </w:r>
    </w:p>
    <w:p w:rsidR="006E6D7D" w:rsidRDefault="006E6D7D" w:rsidP="006E6D7D">
      <w:pPr>
        <w:pStyle w:val="20"/>
        <w:shd w:val="clear" w:color="auto" w:fill="auto"/>
        <w:spacing w:before="0" w:after="0" w:line="470" w:lineRule="exact"/>
        <w:ind w:firstLine="760"/>
      </w:pPr>
      <w: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6E6D7D" w:rsidRDefault="006E6D7D" w:rsidP="006E6D7D">
      <w:pPr>
        <w:pStyle w:val="20"/>
        <w:shd w:val="clear" w:color="auto" w:fill="auto"/>
        <w:spacing w:before="0" w:after="0" w:line="470" w:lineRule="exact"/>
        <w:ind w:firstLine="760"/>
      </w:pPr>
      <w: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6E6D7D" w:rsidRDefault="006E6D7D" w:rsidP="006E6D7D">
      <w:pPr>
        <w:pStyle w:val="20"/>
        <w:shd w:val="clear" w:color="auto" w:fill="auto"/>
        <w:spacing w:before="0" w:after="0" w:line="470" w:lineRule="exact"/>
        <w:ind w:firstLine="760"/>
      </w:pPr>
      <w: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E6D7D" w:rsidRDefault="006E6D7D" w:rsidP="006E6D7D">
      <w:pPr>
        <w:pStyle w:val="20"/>
        <w:shd w:val="clear" w:color="auto" w:fill="auto"/>
        <w:spacing w:before="0" w:after="0" w:line="470" w:lineRule="exact"/>
        <w:ind w:firstLine="760"/>
      </w:pPr>
      <w: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6E6D7D" w:rsidRDefault="006E6D7D" w:rsidP="006E6D7D">
      <w:pPr>
        <w:pStyle w:val="20"/>
        <w:shd w:val="clear" w:color="auto" w:fill="auto"/>
        <w:spacing w:before="0" w:after="0" w:line="470" w:lineRule="exact"/>
        <w:ind w:firstLine="760"/>
      </w:pPr>
      <w:r>
        <w:t>Решать системы линейных неравенств, системы неравенств, включающие</w:t>
      </w:r>
    </w:p>
    <w:p w:rsidR="006E6D7D" w:rsidRDefault="006E6D7D" w:rsidP="006E6D7D">
      <w:pPr>
        <w:pStyle w:val="20"/>
        <w:shd w:val="clear" w:color="auto" w:fill="auto"/>
        <w:spacing w:before="0" w:after="0" w:line="475" w:lineRule="exact"/>
      </w:pPr>
      <w:r>
        <w:t>квадратное неравенство, изображать решение системы неравенств на числовой прямой, записывать решение с помощью символов.</w:t>
      </w:r>
    </w:p>
    <w:p w:rsidR="006E6D7D" w:rsidRDefault="006E6D7D" w:rsidP="006E6D7D">
      <w:pPr>
        <w:pStyle w:val="20"/>
        <w:shd w:val="clear" w:color="auto" w:fill="auto"/>
        <w:spacing w:before="0" w:after="0" w:line="475" w:lineRule="exact"/>
        <w:ind w:firstLine="760"/>
      </w:pPr>
      <w:r>
        <w:t>Использовать неравенства при решении различных задач.</w:t>
      </w:r>
    </w:p>
    <w:p w:rsidR="006E6D7D" w:rsidRDefault="006E6D7D" w:rsidP="006E6D7D">
      <w:pPr>
        <w:pStyle w:val="20"/>
        <w:shd w:val="clear" w:color="auto" w:fill="auto"/>
        <w:tabs>
          <w:tab w:val="left" w:pos="2232"/>
        </w:tabs>
        <w:spacing w:before="0" w:after="0" w:line="475" w:lineRule="exact"/>
        <w:ind w:left="760"/>
      </w:pPr>
      <w:r>
        <w:t>Функции.</w:t>
      </w:r>
    </w:p>
    <w:p w:rsidR="006E6D7D" w:rsidRDefault="006E6D7D" w:rsidP="006E6D7D">
      <w:pPr>
        <w:pStyle w:val="20"/>
        <w:shd w:val="clear" w:color="auto" w:fill="auto"/>
        <w:spacing w:before="0" w:after="0" w:line="475" w:lineRule="exact"/>
        <w:ind w:firstLine="760"/>
      </w:pPr>
      <w:r>
        <w:t xml:space="preserve">Распознавать функции изученных видов. Показывать схематически расположение на координатной плоскости </w:t>
      </w:r>
      <w:r>
        <w:lastRenderedPageBreak/>
        <w:t>графиков функций вида:</w:t>
      </w:r>
    </w:p>
    <w:p w:rsidR="006E6D7D" w:rsidRDefault="006E6D7D" w:rsidP="006E6D7D">
      <w:pPr>
        <w:pStyle w:val="400"/>
        <w:shd w:val="clear" w:color="auto" w:fill="auto"/>
        <w:tabs>
          <w:tab w:val="left" w:pos="4210"/>
        </w:tabs>
        <w:spacing w:after="121" w:line="280" w:lineRule="exact"/>
        <w:ind w:firstLine="0"/>
      </w:pPr>
      <w:r>
        <w:rPr>
          <w:rStyle w:val="40TimesNewRoman0pt"/>
          <w:rFonts w:eastAsia="Franklin Gothic Book"/>
        </w:rPr>
        <w:t xml:space="preserve">у </w:t>
      </w:r>
      <w:r>
        <w:rPr>
          <w:rStyle w:val="400pt"/>
        </w:rPr>
        <w:t xml:space="preserve">= </w:t>
      </w:r>
      <w:proofErr w:type="spellStart"/>
      <w:r>
        <w:rPr>
          <w:rStyle w:val="400pt"/>
        </w:rPr>
        <w:t>Ях</w:t>
      </w:r>
      <w:proofErr w:type="spellEnd"/>
      <w:r>
        <w:rPr>
          <w:rStyle w:val="400pt"/>
        </w:rPr>
        <w:t xml:space="preserve">, </w:t>
      </w:r>
      <w:r>
        <w:rPr>
          <w:rStyle w:val="40TimesNewRoman0pt"/>
          <w:rFonts w:eastAsia="Franklin Gothic Book"/>
        </w:rPr>
        <w:t xml:space="preserve">у </w:t>
      </w:r>
      <w:r>
        <w:rPr>
          <w:rStyle w:val="400pt"/>
        </w:rPr>
        <w:t xml:space="preserve">= </w:t>
      </w:r>
      <w:proofErr w:type="spellStart"/>
      <w:r>
        <w:rPr>
          <w:rStyle w:val="400pt"/>
        </w:rPr>
        <w:t>Ях</w:t>
      </w:r>
      <w:proofErr w:type="spellEnd"/>
      <w:r>
        <w:rPr>
          <w:rStyle w:val="400pt"/>
        </w:rPr>
        <w:t xml:space="preserve"> + Ъ, </w:t>
      </w:r>
      <w:r>
        <w:rPr>
          <w:rStyle w:val="40TimesNewRoman0pt"/>
          <w:rFonts w:eastAsia="Franklin Gothic Book"/>
        </w:rPr>
        <w:t xml:space="preserve">у </w:t>
      </w:r>
      <w:r>
        <w:rPr>
          <w:rStyle w:val="400pt"/>
        </w:rPr>
        <w:t>=</w:t>
      </w:r>
      <w:r>
        <w:rPr>
          <w:rStyle w:val="400pt"/>
        </w:rPr>
        <w:tab/>
      </w:r>
      <w:r>
        <w:rPr>
          <w:rStyle w:val="40TimesNewRoman0pt"/>
          <w:rFonts w:eastAsia="Franklin Gothic Book"/>
        </w:rPr>
        <w:t xml:space="preserve">у </w:t>
      </w:r>
      <w:r>
        <w:rPr>
          <w:rStyle w:val="400pt"/>
        </w:rPr>
        <w:t>= ах</w:t>
      </w:r>
      <w:r>
        <w:rPr>
          <w:rStyle w:val="40TimesNewRoman10pt0pt"/>
          <w:rFonts w:eastAsia="Franklin Gothic Book"/>
          <w:vertAlign w:val="superscript"/>
        </w:rPr>
        <w:t>2</w:t>
      </w:r>
      <w:r>
        <w:rPr>
          <w:rStyle w:val="400pt"/>
        </w:rPr>
        <w:t xml:space="preserve"> + </w:t>
      </w:r>
      <w:proofErr w:type="spellStart"/>
      <w:r>
        <w:rPr>
          <w:rStyle w:val="400pt"/>
        </w:rPr>
        <w:t>Ьх</w:t>
      </w:r>
      <w:proofErr w:type="spellEnd"/>
      <w:r>
        <w:rPr>
          <w:rStyle w:val="400pt"/>
        </w:rPr>
        <w:t xml:space="preserve"> </w:t>
      </w:r>
      <w:r>
        <w:rPr>
          <w:rStyle w:val="40TimesNewRoman0pt"/>
          <w:rFonts w:eastAsia="Franklin Gothic Book"/>
        </w:rPr>
        <w:t xml:space="preserve">+ с, у </w:t>
      </w:r>
      <w:r>
        <w:rPr>
          <w:rStyle w:val="400pt"/>
        </w:rPr>
        <w:t>= х</w:t>
      </w:r>
      <w:r>
        <w:rPr>
          <w:rStyle w:val="40TimesNewRoman10pt0pt"/>
          <w:rFonts w:eastAsia="Franklin Gothic Book"/>
          <w:vertAlign w:val="superscript"/>
        </w:rPr>
        <w:t>2</w:t>
      </w:r>
      <w:r>
        <w:rPr>
          <w:rStyle w:val="400pt"/>
        </w:rPr>
        <w:t xml:space="preserve"> </w:t>
      </w:r>
      <w:r>
        <w:rPr>
          <w:rStyle w:val="400pt"/>
          <w:vertAlign w:val="subscript"/>
        </w:rPr>
        <w:t>у</w:t>
      </w:r>
      <w:r>
        <w:rPr>
          <w:rStyle w:val="400pt0"/>
          <w:vertAlign w:val="subscript"/>
        </w:rPr>
        <w:t xml:space="preserve"> =</w:t>
      </w:r>
      <w:r>
        <w:rPr>
          <w:rStyle w:val="400pt0"/>
        </w:rPr>
        <w:t xml:space="preserve"> ^ </w:t>
      </w:r>
      <w:r>
        <w:rPr>
          <w:rStyle w:val="400pt"/>
          <w:vertAlign w:val="subscript"/>
        </w:rPr>
        <w:t>у =</w:t>
      </w:r>
      <w:r>
        <w:rPr>
          <w:rStyle w:val="400pt"/>
        </w:rPr>
        <w:t xml:space="preserve"> ^</w:t>
      </w:r>
    </w:p>
    <w:p w:rsidR="006E6D7D" w:rsidRDefault="006E6D7D" w:rsidP="006E6D7D">
      <w:pPr>
        <w:pStyle w:val="420"/>
        <w:shd w:val="clear" w:color="auto" w:fill="auto"/>
        <w:spacing w:before="0" w:after="0" w:line="100" w:lineRule="exact"/>
        <w:ind w:left="7420"/>
      </w:pPr>
      <w:r>
        <w:t>9</w:t>
      </w:r>
    </w:p>
    <w:p w:rsidR="006E6D7D" w:rsidRDefault="006E6D7D" w:rsidP="006E6D7D">
      <w:pPr>
        <w:pStyle w:val="20"/>
        <w:shd w:val="clear" w:color="auto" w:fill="auto"/>
        <w:spacing w:before="0" w:after="0" w:line="470" w:lineRule="exact"/>
      </w:pPr>
      <w:r>
        <w:t>в зависимости от значений коэффициентов, описывать свойства функций.</w:t>
      </w:r>
    </w:p>
    <w:p w:rsidR="006E6D7D" w:rsidRDefault="006E6D7D" w:rsidP="006E6D7D">
      <w:pPr>
        <w:pStyle w:val="20"/>
        <w:shd w:val="clear" w:color="auto" w:fill="auto"/>
        <w:spacing w:before="0" w:after="0" w:line="470" w:lineRule="exact"/>
        <w:ind w:firstLine="760"/>
      </w:pPr>
      <w: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6E6D7D" w:rsidRDefault="006E6D7D" w:rsidP="006E6D7D">
      <w:pPr>
        <w:pStyle w:val="20"/>
        <w:shd w:val="clear" w:color="auto" w:fill="auto"/>
        <w:spacing w:before="0" w:after="0" w:line="470" w:lineRule="exact"/>
        <w:ind w:firstLine="760"/>
      </w:pPr>
      <w: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6E6D7D" w:rsidRDefault="006E6D7D" w:rsidP="006E6D7D">
      <w:pPr>
        <w:pStyle w:val="20"/>
        <w:shd w:val="clear" w:color="auto" w:fill="auto"/>
        <w:tabs>
          <w:tab w:val="left" w:pos="2237"/>
        </w:tabs>
        <w:spacing w:before="0" w:after="0" w:line="470" w:lineRule="exact"/>
        <w:ind w:left="760"/>
      </w:pPr>
      <w:r>
        <w:t>Числовые последовательности и прогрессии.</w:t>
      </w:r>
    </w:p>
    <w:p w:rsidR="006E6D7D" w:rsidRDefault="006E6D7D" w:rsidP="006E6D7D">
      <w:pPr>
        <w:pStyle w:val="20"/>
        <w:shd w:val="clear" w:color="auto" w:fill="auto"/>
        <w:spacing w:before="0" w:after="0" w:line="470" w:lineRule="exact"/>
        <w:ind w:firstLine="760"/>
      </w:pPr>
      <w:r>
        <w:t>Распознавать арифметическую и геометрическую прогрессии при разных способах задания.</w:t>
      </w:r>
    </w:p>
    <w:p w:rsidR="006E6D7D" w:rsidRDefault="006E6D7D" w:rsidP="006E6D7D">
      <w:pPr>
        <w:pStyle w:val="20"/>
        <w:shd w:val="clear" w:color="auto" w:fill="auto"/>
        <w:spacing w:before="0" w:after="0" w:line="470" w:lineRule="exact"/>
        <w:ind w:firstLine="760"/>
      </w:pPr>
      <w:r>
        <w:t xml:space="preserve">Выполнять вычисления с использованием формул </w:t>
      </w:r>
      <w:r>
        <w:rPr>
          <w:lang w:val="en-US" w:bidi="en-US"/>
        </w:rPr>
        <w:t>n</w:t>
      </w:r>
      <w:r>
        <w:t>-го члена арифметической и геометрической прогрессий, суммы первых п членов.</w:t>
      </w:r>
    </w:p>
    <w:p w:rsidR="006E6D7D" w:rsidRDefault="006E6D7D" w:rsidP="006E6D7D">
      <w:pPr>
        <w:pStyle w:val="20"/>
        <w:shd w:val="clear" w:color="auto" w:fill="auto"/>
        <w:spacing w:before="0" w:after="0" w:line="470" w:lineRule="exact"/>
        <w:ind w:firstLine="760"/>
      </w:pPr>
      <w:r>
        <w:t>Изображать члены последовательности точками на координатной плоскости.</w:t>
      </w:r>
    </w:p>
    <w:p w:rsidR="006E6D7D" w:rsidRDefault="006E6D7D" w:rsidP="006E6D7D">
      <w:pPr>
        <w:pStyle w:val="20"/>
        <w:shd w:val="clear" w:color="auto" w:fill="auto"/>
        <w:spacing w:before="0" w:after="0" w:line="470" w:lineRule="exact"/>
        <w:ind w:firstLine="760"/>
      </w:pPr>
      <w: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6E6D7D" w:rsidRDefault="006E6D7D" w:rsidP="006E6D7D">
      <w:pPr>
        <w:pStyle w:val="20"/>
        <w:shd w:val="clear" w:color="auto" w:fill="auto"/>
        <w:spacing w:before="0" w:after="0" w:line="470" w:lineRule="exact"/>
        <w:ind w:firstLine="760"/>
      </w:pPr>
    </w:p>
    <w:p w:rsidR="00856B8D" w:rsidRDefault="00856B8D" w:rsidP="00FD50E1">
      <w:pPr>
        <w:pStyle w:val="30"/>
        <w:shd w:val="clear" w:color="auto" w:fill="auto"/>
        <w:spacing w:line="360" w:lineRule="auto"/>
        <w:ind w:left="680" w:hanging="280"/>
        <w:rPr>
          <w:b/>
          <w:sz w:val="28"/>
          <w:szCs w:val="28"/>
          <w:u w:val="single"/>
        </w:rPr>
      </w:pPr>
    </w:p>
    <w:bookmarkEnd w:id="0"/>
    <w:p w:rsidR="00FD50E1" w:rsidRPr="00CB035C" w:rsidRDefault="00FD50E1" w:rsidP="00FD50E1">
      <w:pPr>
        <w:jc w:val="both"/>
        <w:rPr>
          <w:rFonts w:ascii="Times New Roman" w:hAnsi="Times New Roman"/>
          <w:b/>
          <w:sz w:val="28"/>
          <w:szCs w:val="28"/>
        </w:rPr>
      </w:pPr>
    </w:p>
    <w:p w:rsidR="00FD50E1" w:rsidRPr="00CB035C" w:rsidRDefault="00FD50E1" w:rsidP="00FD50E1">
      <w:pPr>
        <w:jc w:val="both"/>
        <w:rPr>
          <w:rFonts w:ascii="Times New Roman" w:hAnsi="Times New Roman"/>
          <w:b/>
          <w:sz w:val="28"/>
          <w:szCs w:val="28"/>
        </w:rPr>
      </w:pPr>
    </w:p>
    <w:p w:rsidR="00856B8D" w:rsidRDefault="00856B8D" w:rsidP="006E6D7D">
      <w:pPr>
        <w:pStyle w:val="Default"/>
        <w:rPr>
          <w:rFonts w:eastAsiaTheme="minorEastAsia" w:cstheme="minorBidi"/>
          <w:b/>
          <w:color w:val="auto"/>
          <w:sz w:val="28"/>
          <w:szCs w:val="28"/>
          <w:lang w:eastAsia="ru-RU"/>
        </w:rPr>
      </w:pPr>
    </w:p>
    <w:p w:rsidR="006E6D7D" w:rsidRDefault="006E6D7D" w:rsidP="006E6D7D">
      <w:pPr>
        <w:pStyle w:val="Default"/>
        <w:rPr>
          <w:b/>
          <w:bCs/>
          <w:sz w:val="28"/>
          <w:szCs w:val="28"/>
        </w:rPr>
      </w:pPr>
    </w:p>
    <w:p w:rsidR="00FD50E1" w:rsidRPr="00CB035C" w:rsidRDefault="00FD50E1" w:rsidP="00FD50E1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2.Содержание учебного предмета</w:t>
      </w:r>
    </w:p>
    <w:p w:rsidR="00FD50E1" w:rsidRPr="00CB035C" w:rsidRDefault="00FD50E1" w:rsidP="00FD50E1">
      <w:pPr>
        <w:pStyle w:val="Default"/>
        <w:ind w:left="720"/>
        <w:rPr>
          <w:b/>
          <w:bCs/>
          <w:sz w:val="28"/>
          <w:szCs w:val="28"/>
        </w:rPr>
      </w:pPr>
    </w:p>
    <w:p w:rsidR="00FD50E1" w:rsidRPr="00CB035C" w:rsidRDefault="00FD50E1" w:rsidP="00FD50E1">
      <w:pPr>
        <w:pStyle w:val="Default"/>
        <w:rPr>
          <w:b/>
          <w:bCs/>
          <w:sz w:val="28"/>
          <w:szCs w:val="28"/>
        </w:rPr>
      </w:pPr>
      <w:r w:rsidRPr="00CB035C">
        <w:rPr>
          <w:b/>
          <w:bCs/>
          <w:sz w:val="28"/>
          <w:szCs w:val="28"/>
        </w:rPr>
        <w:t>1.Повторение курса алгебры 8 класса, 6 ч</w:t>
      </w:r>
    </w:p>
    <w:p w:rsidR="00FD50E1" w:rsidRPr="00CB035C" w:rsidRDefault="00FD50E1" w:rsidP="00FD50E1">
      <w:pPr>
        <w:pStyle w:val="Default"/>
        <w:rPr>
          <w:b/>
          <w:bCs/>
          <w:sz w:val="28"/>
          <w:szCs w:val="28"/>
        </w:rPr>
      </w:pPr>
    </w:p>
    <w:p w:rsidR="00FD50E1" w:rsidRPr="00CB035C" w:rsidRDefault="00FD50E1" w:rsidP="00FD50E1">
      <w:pPr>
        <w:pStyle w:val="Default"/>
        <w:rPr>
          <w:b/>
          <w:bCs/>
          <w:sz w:val="28"/>
          <w:szCs w:val="28"/>
        </w:rPr>
      </w:pPr>
      <w:r w:rsidRPr="00CB035C">
        <w:rPr>
          <w:b/>
          <w:bCs/>
          <w:sz w:val="28"/>
          <w:szCs w:val="28"/>
        </w:rPr>
        <w:t>2.Квадратичная функция, 2</w:t>
      </w:r>
      <w:r>
        <w:rPr>
          <w:b/>
          <w:bCs/>
          <w:sz w:val="28"/>
          <w:szCs w:val="28"/>
        </w:rPr>
        <w:t>0</w:t>
      </w:r>
      <w:r w:rsidRPr="00CB035C">
        <w:rPr>
          <w:b/>
          <w:bCs/>
          <w:sz w:val="28"/>
          <w:szCs w:val="28"/>
        </w:rPr>
        <w:t xml:space="preserve"> ч </w:t>
      </w:r>
    </w:p>
    <w:p w:rsidR="00FD50E1" w:rsidRPr="00CB035C" w:rsidRDefault="00FD50E1" w:rsidP="00FD50E1">
      <w:pPr>
        <w:pStyle w:val="Default"/>
        <w:rPr>
          <w:sz w:val="28"/>
          <w:szCs w:val="28"/>
        </w:rPr>
      </w:pPr>
    </w:p>
    <w:p w:rsidR="00FD50E1" w:rsidRPr="00CB035C" w:rsidRDefault="00FD50E1" w:rsidP="00FD50E1">
      <w:pPr>
        <w:pStyle w:val="a3"/>
        <w:spacing w:line="276" w:lineRule="auto"/>
        <w:ind w:left="142"/>
        <w:jc w:val="both"/>
        <w:rPr>
          <w:sz w:val="28"/>
          <w:szCs w:val="28"/>
        </w:rPr>
      </w:pPr>
      <w:r w:rsidRPr="00CB035C">
        <w:rPr>
          <w:sz w:val="28"/>
          <w:szCs w:val="28"/>
        </w:rPr>
        <w:t xml:space="preserve">Функция. Возрастание и убывание функции. Квадратный трехчлен. Разложение квадратного трехчлена на множители. Решение задач путем выделения квадрата двучлена из квадратного трехчлена. Функция у=ах2+вх+с, ее свойства и график. Простейшие преобразования графиков функций. Функция </w:t>
      </w:r>
      <w:proofErr w:type="spellStart"/>
      <w:r w:rsidRPr="00CB035C">
        <w:rPr>
          <w:sz w:val="28"/>
          <w:szCs w:val="28"/>
        </w:rPr>
        <w:t>у=хn</w:t>
      </w:r>
      <w:proofErr w:type="spellEnd"/>
      <w:r w:rsidRPr="00CB035C">
        <w:rPr>
          <w:sz w:val="28"/>
          <w:szCs w:val="28"/>
        </w:rPr>
        <w:t>. Определение корня n-й степени. Вычисление корней –й степени.</w:t>
      </w:r>
    </w:p>
    <w:p w:rsidR="00FD50E1" w:rsidRPr="00CB035C" w:rsidRDefault="00FD50E1" w:rsidP="00FD50E1">
      <w:pPr>
        <w:pStyle w:val="a3"/>
        <w:spacing w:line="276" w:lineRule="auto"/>
        <w:ind w:left="142"/>
        <w:jc w:val="both"/>
        <w:rPr>
          <w:sz w:val="28"/>
          <w:szCs w:val="28"/>
        </w:rPr>
      </w:pPr>
    </w:p>
    <w:p w:rsidR="00FD50E1" w:rsidRPr="00CB035C" w:rsidRDefault="00FD50E1" w:rsidP="00FD50E1">
      <w:pPr>
        <w:pStyle w:val="Default"/>
        <w:rPr>
          <w:b/>
          <w:bCs/>
          <w:sz w:val="28"/>
          <w:szCs w:val="28"/>
        </w:rPr>
      </w:pPr>
      <w:r w:rsidRPr="00CB035C">
        <w:rPr>
          <w:b/>
          <w:bCs/>
          <w:sz w:val="28"/>
          <w:szCs w:val="28"/>
        </w:rPr>
        <w:t>3.Уравнения и неравенства с одной переменной, 1</w:t>
      </w:r>
      <w:r>
        <w:rPr>
          <w:b/>
          <w:bCs/>
          <w:sz w:val="28"/>
          <w:szCs w:val="28"/>
        </w:rPr>
        <w:t>5</w:t>
      </w:r>
      <w:r w:rsidRPr="00CB035C">
        <w:rPr>
          <w:b/>
          <w:bCs/>
          <w:sz w:val="28"/>
          <w:szCs w:val="28"/>
        </w:rPr>
        <w:t xml:space="preserve"> ч </w:t>
      </w:r>
    </w:p>
    <w:p w:rsidR="00FD50E1" w:rsidRPr="00CB035C" w:rsidRDefault="00FD50E1" w:rsidP="00FD50E1">
      <w:pPr>
        <w:pStyle w:val="Default"/>
        <w:ind w:left="720"/>
        <w:rPr>
          <w:sz w:val="28"/>
          <w:szCs w:val="28"/>
        </w:rPr>
      </w:pPr>
    </w:p>
    <w:p w:rsidR="00FD50E1" w:rsidRPr="00CB035C" w:rsidRDefault="00FD50E1" w:rsidP="00FD50E1">
      <w:pPr>
        <w:jc w:val="both"/>
        <w:rPr>
          <w:rFonts w:ascii="Times New Roman" w:hAnsi="Times New Roman"/>
          <w:sz w:val="28"/>
          <w:szCs w:val="28"/>
        </w:rPr>
      </w:pPr>
      <w:r w:rsidRPr="00CB035C">
        <w:rPr>
          <w:rFonts w:ascii="Times New Roman" w:hAnsi="Times New Roman"/>
          <w:sz w:val="28"/>
          <w:szCs w:val="28"/>
        </w:rPr>
        <w:t>Целое уравнение и его корни. Биквадратные уравнения. Дробные рациональные уравнения. Решение неравенств второй степени с одной переменной. Решение неравенств методом интервалов.</w:t>
      </w:r>
    </w:p>
    <w:p w:rsidR="00FD50E1" w:rsidRPr="00CB035C" w:rsidRDefault="00FD50E1" w:rsidP="00FD50E1">
      <w:pPr>
        <w:pStyle w:val="a3"/>
        <w:jc w:val="both"/>
        <w:rPr>
          <w:b/>
          <w:sz w:val="28"/>
          <w:szCs w:val="28"/>
        </w:rPr>
      </w:pPr>
    </w:p>
    <w:p w:rsidR="00FD50E1" w:rsidRPr="00CB035C" w:rsidRDefault="00FD50E1" w:rsidP="00FD50E1">
      <w:pPr>
        <w:jc w:val="both"/>
        <w:rPr>
          <w:rFonts w:ascii="Times New Roman" w:hAnsi="Times New Roman"/>
          <w:b/>
          <w:sz w:val="28"/>
          <w:szCs w:val="28"/>
        </w:rPr>
      </w:pPr>
      <w:r w:rsidRPr="00CB035C">
        <w:rPr>
          <w:rFonts w:ascii="Times New Roman" w:hAnsi="Times New Roman"/>
          <w:b/>
          <w:sz w:val="28"/>
          <w:szCs w:val="28"/>
        </w:rPr>
        <w:t>4.Уравнения и неравенства с двумя переменными и их системы, 17 ч.</w:t>
      </w:r>
    </w:p>
    <w:p w:rsidR="00FD50E1" w:rsidRPr="00CB035C" w:rsidRDefault="00FD50E1" w:rsidP="00FD50E1">
      <w:pPr>
        <w:jc w:val="both"/>
        <w:rPr>
          <w:rFonts w:ascii="Times New Roman" w:hAnsi="Times New Roman"/>
          <w:sz w:val="28"/>
          <w:szCs w:val="28"/>
        </w:rPr>
      </w:pPr>
      <w:r w:rsidRPr="00CB035C">
        <w:rPr>
          <w:rFonts w:ascii="Times New Roman" w:hAnsi="Times New Roman"/>
          <w:sz w:val="28"/>
          <w:szCs w:val="28"/>
        </w:rPr>
        <w:t>Уравнение с двумя переменными и его график. Графический способ решения систем уравнений. Решение систем содержащих одно уравнение первой, а другое второй степени. Решение текстовых задач методом составления систем. Неравенства с двумя переменными. Системы неравенств с двумя переменными.</w:t>
      </w:r>
    </w:p>
    <w:p w:rsidR="00FD50E1" w:rsidRPr="00CB035C" w:rsidRDefault="00FD50E1" w:rsidP="00FD50E1">
      <w:pPr>
        <w:pStyle w:val="Default"/>
        <w:rPr>
          <w:b/>
          <w:bCs/>
          <w:sz w:val="28"/>
          <w:szCs w:val="28"/>
        </w:rPr>
      </w:pPr>
      <w:r w:rsidRPr="00CB035C">
        <w:rPr>
          <w:b/>
          <w:bCs/>
          <w:sz w:val="28"/>
          <w:szCs w:val="28"/>
        </w:rPr>
        <w:t xml:space="preserve">5.Прогрессии, 14 ч </w:t>
      </w:r>
    </w:p>
    <w:p w:rsidR="00FD50E1" w:rsidRPr="00CB035C" w:rsidRDefault="00FD50E1" w:rsidP="00FD50E1">
      <w:pPr>
        <w:pStyle w:val="Default"/>
        <w:rPr>
          <w:sz w:val="28"/>
          <w:szCs w:val="28"/>
        </w:rPr>
      </w:pPr>
    </w:p>
    <w:p w:rsidR="00FD50E1" w:rsidRPr="00CB035C" w:rsidRDefault="00FD50E1" w:rsidP="00FD50E1">
      <w:pPr>
        <w:jc w:val="both"/>
        <w:rPr>
          <w:rFonts w:ascii="Times New Roman" w:hAnsi="Times New Roman"/>
          <w:sz w:val="28"/>
          <w:szCs w:val="28"/>
        </w:rPr>
      </w:pPr>
      <w:r w:rsidRPr="00CB035C">
        <w:rPr>
          <w:rFonts w:ascii="Times New Roman" w:hAnsi="Times New Roman"/>
          <w:sz w:val="28"/>
          <w:szCs w:val="28"/>
        </w:rPr>
        <w:t>Последовательности. Арифметическая и геометрическая прогрессии. Формулы n-го члена и суммы n первых членов прогрессии.</w:t>
      </w:r>
    </w:p>
    <w:p w:rsidR="00FD50E1" w:rsidRPr="00CB035C" w:rsidRDefault="00FD50E1" w:rsidP="00FD50E1">
      <w:pPr>
        <w:pStyle w:val="Default"/>
        <w:rPr>
          <w:b/>
          <w:bCs/>
          <w:sz w:val="28"/>
          <w:szCs w:val="28"/>
        </w:rPr>
      </w:pPr>
      <w:r w:rsidRPr="00CB035C">
        <w:rPr>
          <w:b/>
          <w:bCs/>
          <w:sz w:val="28"/>
          <w:szCs w:val="28"/>
        </w:rPr>
        <w:lastRenderedPageBreak/>
        <w:t xml:space="preserve">6.Элементы комбинаторики и теории вероятностей, 12 ч. </w:t>
      </w:r>
    </w:p>
    <w:p w:rsidR="00FD50E1" w:rsidRPr="00CB035C" w:rsidRDefault="00FD50E1" w:rsidP="00FD50E1">
      <w:pPr>
        <w:pStyle w:val="Default"/>
        <w:rPr>
          <w:sz w:val="28"/>
          <w:szCs w:val="28"/>
        </w:rPr>
      </w:pPr>
    </w:p>
    <w:p w:rsidR="00FD50E1" w:rsidRPr="00CB035C" w:rsidRDefault="00FD50E1" w:rsidP="00FD50E1">
      <w:pPr>
        <w:jc w:val="both"/>
        <w:rPr>
          <w:rFonts w:ascii="Times New Roman" w:hAnsi="Times New Roman"/>
          <w:sz w:val="28"/>
          <w:szCs w:val="28"/>
        </w:rPr>
      </w:pPr>
      <w:r w:rsidRPr="00CB035C">
        <w:rPr>
          <w:rFonts w:ascii="Times New Roman" w:hAnsi="Times New Roman"/>
          <w:sz w:val="28"/>
          <w:szCs w:val="28"/>
        </w:rPr>
        <w:t>Примеры комбинаторных задач. Перестановки, размещения, сочетания. Относительная частота случайного события. Равновозможные события и их вероятность.</w:t>
      </w:r>
    </w:p>
    <w:p w:rsidR="00FD50E1" w:rsidRPr="00CB035C" w:rsidRDefault="00FD50E1" w:rsidP="00FD50E1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CB035C">
        <w:rPr>
          <w:rFonts w:ascii="Times New Roman" w:hAnsi="Times New Roman"/>
          <w:b/>
          <w:bCs/>
          <w:sz w:val="28"/>
          <w:szCs w:val="28"/>
        </w:rPr>
        <w:t>7.Повторение. Решение задач по курсу алгебры</w:t>
      </w:r>
      <w:r>
        <w:rPr>
          <w:rFonts w:ascii="Times New Roman" w:hAnsi="Times New Roman"/>
          <w:b/>
          <w:bCs/>
          <w:sz w:val="28"/>
          <w:szCs w:val="28"/>
        </w:rPr>
        <w:t xml:space="preserve"> 7-9 , 18</w:t>
      </w:r>
      <w:r w:rsidRPr="00CB035C">
        <w:rPr>
          <w:rFonts w:ascii="Times New Roman" w:hAnsi="Times New Roman"/>
          <w:b/>
          <w:bCs/>
          <w:sz w:val="28"/>
          <w:szCs w:val="28"/>
        </w:rPr>
        <w:t xml:space="preserve"> ч</w:t>
      </w:r>
    </w:p>
    <w:p w:rsidR="00FD50E1" w:rsidRPr="00FD50E1" w:rsidRDefault="00FD50E1" w:rsidP="00FD50E1">
      <w:pPr>
        <w:rPr>
          <w:rFonts w:ascii="Times New Roman" w:hAnsi="Times New Roman"/>
          <w:sz w:val="28"/>
          <w:szCs w:val="28"/>
        </w:rPr>
      </w:pPr>
      <w:r w:rsidRPr="00FD50E1">
        <w:rPr>
          <w:rFonts w:ascii="Times New Roman" w:hAnsi="Times New Roman"/>
          <w:sz w:val="28"/>
          <w:szCs w:val="28"/>
        </w:rPr>
        <w:t xml:space="preserve"> Планирование по разделам</w:t>
      </w:r>
    </w:p>
    <w:p w:rsidR="00FD50E1" w:rsidRPr="005709A6" w:rsidRDefault="00FD50E1" w:rsidP="00FD50E1">
      <w:pPr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4A0"/>
      </w:tblPr>
      <w:tblGrid>
        <w:gridCol w:w="4001"/>
        <w:gridCol w:w="65"/>
        <w:gridCol w:w="9"/>
        <w:gridCol w:w="8100"/>
        <w:gridCol w:w="2611"/>
      </w:tblGrid>
      <w:tr w:rsidR="00FD50E1" w:rsidRPr="005709A6" w:rsidTr="006E6D7D">
        <w:trPr>
          <w:trHeight w:val="433"/>
          <w:tblHeader/>
        </w:trPr>
        <w:tc>
          <w:tcPr>
            <w:tcW w:w="1378" w:type="pct"/>
            <w:gridSpan w:val="3"/>
            <w:tcBorders>
              <w:bottom w:val="nil"/>
            </w:tcBorders>
            <w:shd w:val="clear" w:color="auto" w:fill="auto"/>
            <w:vAlign w:val="bottom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B035C">
              <w:rPr>
                <w:rFonts w:ascii="Times New Roman" w:hAnsi="Times New Roman"/>
                <w:b/>
                <w:sz w:val="28"/>
                <w:szCs w:val="28"/>
              </w:rPr>
              <w:t>№ п.п.</w:t>
            </w:r>
          </w:p>
        </w:tc>
        <w:tc>
          <w:tcPr>
            <w:tcW w:w="2739" w:type="pct"/>
            <w:tcBorders>
              <w:bottom w:val="nil"/>
            </w:tcBorders>
            <w:shd w:val="clear" w:color="auto" w:fill="auto"/>
            <w:vAlign w:val="bottom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B035C">
              <w:rPr>
                <w:rFonts w:ascii="Times New Roman" w:hAnsi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883" w:type="pct"/>
            <w:vMerge w:val="restart"/>
            <w:shd w:val="clear" w:color="auto" w:fill="auto"/>
            <w:vAlign w:val="bottom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B035C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D50E1" w:rsidRPr="005709A6" w:rsidTr="006E6D7D">
        <w:trPr>
          <w:trHeight w:val="249"/>
          <w:tblHeader/>
        </w:trPr>
        <w:tc>
          <w:tcPr>
            <w:tcW w:w="1378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39" w:type="pct"/>
            <w:tcBorders>
              <w:top w:val="nil"/>
            </w:tcBorders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3" w:type="pct"/>
            <w:vMerge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D50E1" w:rsidRPr="005709A6" w:rsidTr="006E6D7D">
        <w:tc>
          <w:tcPr>
            <w:tcW w:w="4117" w:type="pct"/>
            <w:gridSpan w:val="4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B035C">
              <w:rPr>
                <w:rFonts w:ascii="Times New Roman" w:hAnsi="Times New Roman"/>
                <w:b/>
                <w:sz w:val="28"/>
                <w:szCs w:val="28"/>
              </w:rPr>
              <w:t>Повторение курса алгебры 8 класса</w:t>
            </w:r>
          </w:p>
        </w:tc>
        <w:tc>
          <w:tcPr>
            <w:tcW w:w="883" w:type="pct"/>
            <w:shd w:val="clear" w:color="auto" w:fill="auto"/>
            <w:vAlign w:val="bottom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B035C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FD50E1" w:rsidRPr="005709A6" w:rsidTr="006E6D7D">
        <w:tc>
          <w:tcPr>
            <w:tcW w:w="4117" w:type="pct"/>
            <w:gridSpan w:val="4"/>
            <w:shd w:val="clear" w:color="auto" w:fill="auto"/>
          </w:tcPr>
          <w:p w:rsidR="00FD50E1" w:rsidRPr="00CB035C" w:rsidRDefault="00FD50E1" w:rsidP="006E6D7D">
            <w:pPr>
              <w:pStyle w:val="a4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B035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Глава 1     </w:t>
            </w:r>
            <w:r w:rsidRPr="00CB035C">
              <w:rPr>
                <w:rFonts w:ascii="Times New Roman" w:hAnsi="Times New Roman"/>
                <w:b/>
                <w:sz w:val="28"/>
                <w:szCs w:val="28"/>
              </w:rPr>
              <w:t>Квадратичная функция</w:t>
            </w:r>
          </w:p>
        </w:tc>
        <w:tc>
          <w:tcPr>
            <w:tcW w:w="883" w:type="pct"/>
            <w:shd w:val="clear" w:color="auto" w:fill="auto"/>
            <w:vAlign w:val="bottom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B035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  <w:tr w:rsidR="00FD50E1" w:rsidRPr="005709A6" w:rsidTr="006E6D7D">
        <w:tc>
          <w:tcPr>
            <w:tcW w:w="1378" w:type="pct"/>
            <w:gridSpan w:val="3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39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Функции и их свойства</w:t>
            </w:r>
          </w:p>
        </w:tc>
        <w:tc>
          <w:tcPr>
            <w:tcW w:w="88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D50E1" w:rsidRPr="005709A6" w:rsidTr="006E6D7D">
        <w:tc>
          <w:tcPr>
            <w:tcW w:w="1378" w:type="pct"/>
            <w:gridSpan w:val="3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39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Квадратный трёхчлен</w:t>
            </w:r>
          </w:p>
        </w:tc>
        <w:tc>
          <w:tcPr>
            <w:tcW w:w="88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D50E1" w:rsidRPr="005709A6" w:rsidTr="006E6D7D">
        <w:tc>
          <w:tcPr>
            <w:tcW w:w="1378" w:type="pct"/>
            <w:gridSpan w:val="3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9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88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50E1" w:rsidRPr="005709A6" w:rsidTr="006E6D7D">
        <w:tc>
          <w:tcPr>
            <w:tcW w:w="1378" w:type="pct"/>
            <w:gridSpan w:val="3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39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Квадратичная функция и её свойства</w:t>
            </w:r>
          </w:p>
        </w:tc>
        <w:tc>
          <w:tcPr>
            <w:tcW w:w="88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D50E1" w:rsidRPr="005709A6" w:rsidTr="006E6D7D">
        <w:tc>
          <w:tcPr>
            <w:tcW w:w="1378" w:type="pct"/>
            <w:gridSpan w:val="3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739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Степенная функция. Корень n-й степени.</w:t>
            </w:r>
          </w:p>
        </w:tc>
        <w:tc>
          <w:tcPr>
            <w:tcW w:w="88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50E1" w:rsidRPr="005709A6" w:rsidTr="006E6D7D">
        <w:tc>
          <w:tcPr>
            <w:tcW w:w="1378" w:type="pct"/>
            <w:gridSpan w:val="3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9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Контрольная работа № 2</w:t>
            </w:r>
          </w:p>
        </w:tc>
        <w:tc>
          <w:tcPr>
            <w:tcW w:w="88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50E1" w:rsidRPr="005709A6" w:rsidTr="006E6D7D">
        <w:trPr>
          <w:trHeight w:val="708"/>
        </w:trPr>
        <w:tc>
          <w:tcPr>
            <w:tcW w:w="4117" w:type="pct"/>
            <w:gridSpan w:val="4"/>
            <w:shd w:val="clear" w:color="auto" w:fill="auto"/>
          </w:tcPr>
          <w:p w:rsidR="00FD50E1" w:rsidRPr="00CB035C" w:rsidRDefault="00FD50E1" w:rsidP="006E6D7D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035C">
              <w:rPr>
                <w:rFonts w:ascii="Times New Roman" w:hAnsi="Times New Roman"/>
                <w:b/>
                <w:i/>
                <w:sz w:val="28"/>
                <w:szCs w:val="28"/>
              </w:rPr>
              <w:t>Глава 2</w:t>
            </w:r>
            <w:r w:rsidRPr="00CB035C">
              <w:rPr>
                <w:rFonts w:ascii="Times New Roman" w:hAnsi="Times New Roman"/>
                <w:b/>
                <w:sz w:val="28"/>
                <w:szCs w:val="28"/>
              </w:rPr>
              <w:t>. Уравнения и неравенства с одной переменной</w:t>
            </w:r>
          </w:p>
        </w:tc>
        <w:tc>
          <w:tcPr>
            <w:tcW w:w="88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B035C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FD50E1" w:rsidRPr="005709A6" w:rsidTr="006E6D7D">
        <w:tc>
          <w:tcPr>
            <w:tcW w:w="1375" w:type="pct"/>
            <w:gridSpan w:val="2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742" w:type="pct"/>
            <w:gridSpan w:val="2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Уравнения с одной переменной.</w:t>
            </w:r>
          </w:p>
        </w:tc>
        <w:tc>
          <w:tcPr>
            <w:tcW w:w="88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D50E1" w:rsidRPr="005709A6" w:rsidTr="006E6D7D">
        <w:tc>
          <w:tcPr>
            <w:tcW w:w="1375" w:type="pct"/>
            <w:gridSpan w:val="2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742" w:type="pct"/>
            <w:gridSpan w:val="2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Неравенства с одной переменной.</w:t>
            </w:r>
          </w:p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Контрольная работа №3</w:t>
            </w:r>
          </w:p>
        </w:tc>
        <w:tc>
          <w:tcPr>
            <w:tcW w:w="88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50E1" w:rsidRPr="005709A6" w:rsidTr="006E6D7D">
        <w:tc>
          <w:tcPr>
            <w:tcW w:w="4117" w:type="pct"/>
            <w:gridSpan w:val="4"/>
            <w:shd w:val="clear" w:color="auto" w:fill="auto"/>
          </w:tcPr>
          <w:p w:rsidR="00FD50E1" w:rsidRPr="00CB035C" w:rsidRDefault="00FD50E1" w:rsidP="006E6D7D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035C">
              <w:rPr>
                <w:rFonts w:ascii="Times New Roman" w:hAnsi="Times New Roman"/>
                <w:b/>
                <w:i/>
                <w:sz w:val="28"/>
                <w:szCs w:val="28"/>
              </w:rPr>
              <w:t>Глава 3</w:t>
            </w:r>
            <w:r w:rsidRPr="00CB035C">
              <w:rPr>
                <w:rFonts w:ascii="Times New Roman" w:hAnsi="Times New Roman"/>
                <w:b/>
                <w:sz w:val="28"/>
                <w:szCs w:val="28"/>
              </w:rPr>
              <w:t>. Уравнения и неравенства с двумя переменными</w:t>
            </w:r>
          </w:p>
        </w:tc>
        <w:tc>
          <w:tcPr>
            <w:tcW w:w="88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B035C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FD50E1" w:rsidRPr="005709A6" w:rsidTr="006E6D7D">
        <w:tc>
          <w:tcPr>
            <w:tcW w:w="1375" w:type="pct"/>
            <w:gridSpan w:val="2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742" w:type="pct"/>
            <w:gridSpan w:val="2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Уравнения с двумя переменными и их системы.</w:t>
            </w:r>
          </w:p>
        </w:tc>
        <w:tc>
          <w:tcPr>
            <w:tcW w:w="88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FD50E1" w:rsidRPr="005709A6" w:rsidTr="006E6D7D">
        <w:tc>
          <w:tcPr>
            <w:tcW w:w="1375" w:type="pct"/>
            <w:gridSpan w:val="2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742" w:type="pct"/>
            <w:gridSpan w:val="2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Неравенства с двумя переменными и их системы.</w:t>
            </w:r>
          </w:p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Контрольная работа №4</w:t>
            </w:r>
          </w:p>
        </w:tc>
        <w:tc>
          <w:tcPr>
            <w:tcW w:w="88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50E1" w:rsidRPr="005709A6" w:rsidTr="006E6D7D">
        <w:tc>
          <w:tcPr>
            <w:tcW w:w="4117" w:type="pct"/>
            <w:gridSpan w:val="4"/>
            <w:shd w:val="clear" w:color="auto" w:fill="auto"/>
          </w:tcPr>
          <w:p w:rsidR="00FD50E1" w:rsidRPr="00CB035C" w:rsidRDefault="00FD50E1" w:rsidP="006E6D7D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035C">
              <w:rPr>
                <w:rFonts w:ascii="Times New Roman" w:hAnsi="Times New Roman"/>
                <w:b/>
                <w:i/>
                <w:sz w:val="28"/>
                <w:szCs w:val="28"/>
              </w:rPr>
              <w:t>Глава 4.</w:t>
            </w:r>
            <w:r w:rsidRPr="00CB035C">
              <w:rPr>
                <w:rFonts w:ascii="Times New Roman" w:hAnsi="Times New Roman"/>
                <w:b/>
                <w:sz w:val="28"/>
                <w:szCs w:val="28"/>
              </w:rPr>
              <w:t xml:space="preserve"> Арифметическая и геометрическая прогрессии</w:t>
            </w:r>
          </w:p>
        </w:tc>
        <w:tc>
          <w:tcPr>
            <w:tcW w:w="88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B035C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</w:tr>
      <w:tr w:rsidR="00FD50E1" w:rsidRPr="005709A6" w:rsidTr="006E6D7D">
        <w:tc>
          <w:tcPr>
            <w:tcW w:w="135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763" w:type="pct"/>
            <w:gridSpan w:val="3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Арифметическая прогрессия</w:t>
            </w:r>
          </w:p>
        </w:tc>
        <w:tc>
          <w:tcPr>
            <w:tcW w:w="88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D50E1" w:rsidRPr="005709A6" w:rsidTr="006E6D7D">
        <w:tc>
          <w:tcPr>
            <w:tcW w:w="135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63" w:type="pct"/>
            <w:gridSpan w:val="3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Контрольная работа № 5</w:t>
            </w:r>
          </w:p>
        </w:tc>
        <w:tc>
          <w:tcPr>
            <w:tcW w:w="88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50E1" w:rsidRPr="005709A6" w:rsidTr="006E6D7D">
        <w:tc>
          <w:tcPr>
            <w:tcW w:w="135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763" w:type="pct"/>
            <w:gridSpan w:val="3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Геометрическая прогрессия</w:t>
            </w:r>
          </w:p>
        </w:tc>
        <w:tc>
          <w:tcPr>
            <w:tcW w:w="88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D50E1" w:rsidRPr="005709A6" w:rsidTr="006E6D7D">
        <w:tc>
          <w:tcPr>
            <w:tcW w:w="135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3" w:type="pct"/>
            <w:gridSpan w:val="3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Контрольная работа № 6</w:t>
            </w:r>
          </w:p>
        </w:tc>
        <w:tc>
          <w:tcPr>
            <w:tcW w:w="88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50E1" w:rsidRPr="005709A6" w:rsidTr="006E6D7D">
        <w:tc>
          <w:tcPr>
            <w:tcW w:w="4117" w:type="pct"/>
            <w:gridSpan w:val="4"/>
            <w:shd w:val="clear" w:color="auto" w:fill="auto"/>
            <w:vAlign w:val="center"/>
          </w:tcPr>
          <w:p w:rsidR="00FD50E1" w:rsidRPr="00CB035C" w:rsidRDefault="00FD50E1" w:rsidP="006E6D7D">
            <w:pPr>
              <w:pStyle w:val="a4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B035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Глава 5 </w:t>
            </w:r>
            <w:r w:rsidRPr="00CB035C">
              <w:rPr>
                <w:rFonts w:ascii="Times New Roman" w:hAnsi="Times New Roman"/>
                <w:b/>
                <w:sz w:val="28"/>
                <w:szCs w:val="28"/>
              </w:rPr>
              <w:t>Элементы комбинаторики и теории вероятностей</w:t>
            </w:r>
          </w:p>
        </w:tc>
        <w:tc>
          <w:tcPr>
            <w:tcW w:w="883" w:type="pct"/>
            <w:shd w:val="clear" w:color="auto" w:fill="auto"/>
            <w:vAlign w:val="bottom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B035C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</w:tr>
      <w:tr w:rsidR="00FD50E1" w:rsidRPr="005709A6" w:rsidTr="006E6D7D">
        <w:tc>
          <w:tcPr>
            <w:tcW w:w="1378" w:type="pct"/>
            <w:gridSpan w:val="3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739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Элементы комбинаторики</w:t>
            </w:r>
          </w:p>
        </w:tc>
        <w:tc>
          <w:tcPr>
            <w:tcW w:w="88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D50E1" w:rsidRPr="005709A6" w:rsidTr="006E6D7D">
        <w:tc>
          <w:tcPr>
            <w:tcW w:w="1378" w:type="pct"/>
            <w:gridSpan w:val="3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739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Начальные сведения из теории вероятностей</w:t>
            </w:r>
          </w:p>
        </w:tc>
        <w:tc>
          <w:tcPr>
            <w:tcW w:w="88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50E1" w:rsidRPr="005709A6" w:rsidTr="006E6D7D">
        <w:tc>
          <w:tcPr>
            <w:tcW w:w="1378" w:type="pct"/>
            <w:gridSpan w:val="3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9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Контрольная работа №7</w:t>
            </w:r>
          </w:p>
        </w:tc>
        <w:tc>
          <w:tcPr>
            <w:tcW w:w="88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50E1" w:rsidRPr="005709A6" w:rsidTr="006E6D7D">
        <w:tc>
          <w:tcPr>
            <w:tcW w:w="4117" w:type="pct"/>
            <w:gridSpan w:val="4"/>
            <w:shd w:val="clear" w:color="auto" w:fill="auto"/>
          </w:tcPr>
          <w:p w:rsidR="00FD50E1" w:rsidRPr="00CB035C" w:rsidRDefault="00FD50E1" w:rsidP="006E6D7D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035C">
              <w:rPr>
                <w:rFonts w:ascii="Times New Roman" w:hAnsi="Times New Roman"/>
                <w:b/>
                <w:sz w:val="28"/>
                <w:szCs w:val="28"/>
              </w:rPr>
              <w:t>Повторение курса алгебры 9 класса</w:t>
            </w:r>
          </w:p>
        </w:tc>
        <w:tc>
          <w:tcPr>
            <w:tcW w:w="88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35C">
              <w:rPr>
                <w:rFonts w:ascii="Times New Roman" w:hAnsi="Times New Roman"/>
                <w:sz w:val="28"/>
                <w:szCs w:val="28"/>
              </w:rPr>
              <w:t>1</w:t>
            </w:r>
            <w:r w:rsidR="006E0EE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D50E1" w:rsidRPr="005709A6" w:rsidTr="006E6D7D">
        <w:tc>
          <w:tcPr>
            <w:tcW w:w="4117" w:type="pct"/>
            <w:gridSpan w:val="4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B035C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83" w:type="pct"/>
            <w:shd w:val="clear" w:color="auto" w:fill="auto"/>
          </w:tcPr>
          <w:p w:rsidR="00FD50E1" w:rsidRPr="00CB035C" w:rsidRDefault="00FD50E1" w:rsidP="006E6D7D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B035C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</w:tbl>
    <w:p w:rsidR="00FD50E1" w:rsidRDefault="00FD50E1" w:rsidP="00FD50E1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</w:pPr>
    </w:p>
    <w:p w:rsidR="00FD50E1" w:rsidRDefault="00FD50E1" w:rsidP="00FD50E1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</w:pPr>
    </w:p>
    <w:p w:rsidR="00FD50E1" w:rsidRDefault="00FD50E1" w:rsidP="00FD50E1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</w:pPr>
    </w:p>
    <w:p w:rsidR="00FD50E1" w:rsidRDefault="00FD50E1" w:rsidP="00FD50E1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</w:pPr>
    </w:p>
    <w:p w:rsidR="00FD50E1" w:rsidRDefault="00FD50E1" w:rsidP="00FD50E1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</w:pPr>
    </w:p>
    <w:p w:rsidR="00FD50E1" w:rsidRDefault="00FD50E1" w:rsidP="00FD50E1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</w:pPr>
    </w:p>
    <w:p w:rsidR="00FD50E1" w:rsidRDefault="00FD50E1" w:rsidP="00FD50E1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</w:pPr>
    </w:p>
    <w:p w:rsidR="00FD50E1" w:rsidRDefault="00FD50E1" w:rsidP="00FD50E1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</w:pPr>
    </w:p>
    <w:p w:rsidR="00FD50E1" w:rsidRDefault="00FD50E1" w:rsidP="00FD50E1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</w:pPr>
    </w:p>
    <w:p w:rsidR="00FD50E1" w:rsidRDefault="00FD50E1" w:rsidP="00FD50E1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</w:pPr>
    </w:p>
    <w:p w:rsidR="00FD50E1" w:rsidRDefault="00FD50E1" w:rsidP="00FD50E1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</w:pPr>
    </w:p>
    <w:p w:rsidR="00FD50E1" w:rsidRDefault="00FD50E1" w:rsidP="00FD50E1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</w:pPr>
    </w:p>
    <w:p w:rsidR="00FD50E1" w:rsidRDefault="00FD50E1" w:rsidP="00FD50E1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</w:pPr>
    </w:p>
    <w:p w:rsidR="00FD50E1" w:rsidRDefault="00FD50E1" w:rsidP="00FD50E1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</w:pPr>
    </w:p>
    <w:p w:rsidR="00FD50E1" w:rsidRDefault="00FD50E1" w:rsidP="00FD50E1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</w:pPr>
    </w:p>
    <w:p w:rsidR="00FD50E1" w:rsidRDefault="00FD50E1" w:rsidP="00FD50E1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</w:pPr>
    </w:p>
    <w:p w:rsidR="00FD50E1" w:rsidRDefault="00FD50E1" w:rsidP="00FD50E1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</w:pPr>
    </w:p>
    <w:p w:rsidR="00FD50E1" w:rsidRDefault="00FD50E1" w:rsidP="00FD50E1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</w:pPr>
    </w:p>
    <w:p w:rsidR="00FD50E1" w:rsidRDefault="00FD50E1" w:rsidP="00FD50E1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</w:pPr>
    </w:p>
    <w:p w:rsidR="00FD50E1" w:rsidRDefault="00FD50E1" w:rsidP="00FD50E1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</w:pPr>
    </w:p>
    <w:p w:rsidR="00FD50E1" w:rsidRPr="008C651A" w:rsidRDefault="008C651A" w:rsidP="008C651A">
      <w:pPr>
        <w:tabs>
          <w:tab w:val="left" w:pos="14576"/>
        </w:tabs>
        <w:spacing w:after="0" w:line="240" w:lineRule="auto"/>
        <w:ind w:left="-851" w:right="-2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 Тематическое планирование.</w:t>
      </w:r>
    </w:p>
    <w:p w:rsidR="00FD50E1" w:rsidRDefault="00FD50E1" w:rsidP="00FD50E1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</w:pPr>
    </w:p>
    <w:p w:rsidR="00FD50E1" w:rsidRDefault="00FD50E1" w:rsidP="00FD50E1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</w:pPr>
    </w:p>
    <w:tbl>
      <w:tblPr>
        <w:tblW w:w="516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53"/>
        <w:gridCol w:w="11588"/>
        <w:gridCol w:w="2230"/>
      </w:tblGrid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tabs>
                <w:tab w:val="left" w:pos="145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1D6D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794" w:type="pct"/>
            <w:vMerge w:val="restart"/>
          </w:tcPr>
          <w:p w:rsidR="008C651A" w:rsidRPr="00D31D6D" w:rsidRDefault="008C651A" w:rsidP="006E6D7D">
            <w:pPr>
              <w:tabs>
                <w:tab w:val="left" w:pos="145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1D6D">
              <w:rPr>
                <w:rFonts w:ascii="Times New Roman" w:hAnsi="Times New Roman"/>
                <w:b/>
                <w:sz w:val="28"/>
                <w:szCs w:val="28"/>
              </w:rPr>
              <w:t>Тема раздела, тема урока</w:t>
            </w:r>
          </w:p>
        </w:tc>
        <w:tc>
          <w:tcPr>
            <w:tcW w:w="730" w:type="pct"/>
            <w:vMerge w:val="restart"/>
          </w:tcPr>
          <w:p w:rsidR="008C651A" w:rsidRPr="00D31D6D" w:rsidRDefault="008C651A" w:rsidP="006E6D7D">
            <w:pPr>
              <w:tabs>
                <w:tab w:val="left" w:pos="225"/>
                <w:tab w:val="left" w:pos="1457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ab/>
              <w:t>Количество часов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tabs>
                <w:tab w:val="left" w:pos="145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3794" w:type="pct"/>
            <w:vMerge/>
          </w:tcPr>
          <w:p w:rsidR="008C651A" w:rsidRPr="00D31D6D" w:rsidRDefault="008C651A" w:rsidP="006E6D7D">
            <w:pPr>
              <w:tabs>
                <w:tab w:val="left" w:pos="1457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0" w:type="pct"/>
            <w:vMerge/>
          </w:tcPr>
          <w:p w:rsidR="008C651A" w:rsidRPr="00D31D6D" w:rsidRDefault="008C651A" w:rsidP="006E6D7D">
            <w:pPr>
              <w:tabs>
                <w:tab w:val="left" w:pos="1457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C651A" w:rsidRPr="00D31D6D" w:rsidTr="006E6D7D">
        <w:tc>
          <w:tcPr>
            <w:tcW w:w="5000" w:type="pct"/>
            <w:gridSpan w:val="3"/>
          </w:tcPr>
          <w:p w:rsidR="008C651A" w:rsidRDefault="008C651A" w:rsidP="006E6D7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ab/>
            </w:r>
            <w:r w:rsidRPr="00D31D6D">
              <w:rPr>
                <w:rFonts w:ascii="Times New Roman" w:hAnsi="Times New Roman"/>
                <w:b/>
                <w:sz w:val="28"/>
                <w:szCs w:val="28"/>
              </w:rPr>
              <w:t>Повторение курса алгебры 8 класса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(6 часов)</w:t>
            </w:r>
          </w:p>
          <w:p w:rsidR="008C651A" w:rsidRPr="00D31D6D" w:rsidRDefault="008C651A" w:rsidP="006E6D7D">
            <w:pPr>
              <w:tabs>
                <w:tab w:val="left" w:pos="403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tabs>
                <w:tab w:val="left" w:pos="1457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D31D6D">
              <w:rPr>
                <w:rFonts w:eastAsia="Times New Roman"/>
                <w:sz w:val="28"/>
                <w:szCs w:val="28"/>
                <w:lang w:eastAsia="ru-RU"/>
              </w:rPr>
              <w:t xml:space="preserve">Преобразование рациональных выражений </w:t>
            </w:r>
          </w:p>
          <w:p w:rsidR="008C651A" w:rsidRPr="00D31D6D" w:rsidRDefault="008C651A" w:rsidP="006E6D7D">
            <w:pPr>
              <w:tabs>
                <w:tab w:val="left" w:pos="1457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0" w:type="pct"/>
          </w:tcPr>
          <w:p w:rsidR="008C651A" w:rsidRPr="00D31D6D" w:rsidRDefault="008C651A" w:rsidP="006E6D7D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tabs>
                <w:tab w:val="left" w:pos="1457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D31D6D">
              <w:rPr>
                <w:rFonts w:eastAsia="Times New Roman"/>
                <w:sz w:val="28"/>
                <w:szCs w:val="28"/>
                <w:lang w:eastAsia="ru-RU"/>
              </w:rPr>
              <w:t>Преобразование выражений, содержащих квадратные корни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tabs>
                <w:tab w:val="left" w:pos="1457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D31D6D">
              <w:rPr>
                <w:rFonts w:eastAsia="Times New Roman"/>
                <w:sz w:val="28"/>
                <w:szCs w:val="28"/>
                <w:lang w:eastAsia="ru-RU"/>
              </w:rPr>
              <w:t xml:space="preserve">Решение квадратных уравнений </w:t>
            </w:r>
          </w:p>
          <w:p w:rsidR="008C651A" w:rsidRPr="00D31D6D" w:rsidRDefault="008C651A" w:rsidP="006E6D7D">
            <w:pPr>
              <w:tabs>
                <w:tab w:val="left" w:pos="1457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0" w:type="pct"/>
          </w:tcPr>
          <w:p w:rsidR="008C651A" w:rsidRPr="00D31D6D" w:rsidRDefault="008C651A" w:rsidP="006E6D7D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tabs>
                <w:tab w:val="left" w:pos="1457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D31D6D">
              <w:rPr>
                <w:rFonts w:eastAsia="Times New Roman"/>
                <w:sz w:val="28"/>
                <w:szCs w:val="28"/>
                <w:lang w:eastAsia="ru-RU"/>
              </w:rPr>
              <w:t xml:space="preserve">Степень с целым показателем </w:t>
            </w:r>
          </w:p>
          <w:p w:rsidR="008C651A" w:rsidRPr="00D31D6D" w:rsidRDefault="008C651A" w:rsidP="006E6D7D">
            <w:pPr>
              <w:tabs>
                <w:tab w:val="left" w:pos="1457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0" w:type="pct"/>
          </w:tcPr>
          <w:p w:rsidR="008C651A" w:rsidRPr="00D31D6D" w:rsidRDefault="008C651A" w:rsidP="006E6D7D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tabs>
                <w:tab w:val="left" w:pos="1457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D31D6D">
              <w:rPr>
                <w:rFonts w:eastAsia="Times New Roman"/>
                <w:sz w:val="28"/>
                <w:szCs w:val="28"/>
                <w:lang w:eastAsia="ru-RU"/>
              </w:rPr>
              <w:t xml:space="preserve">Решение линейных неравенств </w:t>
            </w:r>
          </w:p>
          <w:p w:rsidR="008C651A" w:rsidRPr="00D31D6D" w:rsidRDefault="008C651A" w:rsidP="006E6D7D">
            <w:pPr>
              <w:tabs>
                <w:tab w:val="left" w:pos="1457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0" w:type="pct"/>
          </w:tcPr>
          <w:p w:rsidR="008C651A" w:rsidRPr="00D31D6D" w:rsidRDefault="008C651A" w:rsidP="006E6D7D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tabs>
                <w:tab w:val="left" w:pos="1457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tabs>
                <w:tab w:val="left" w:pos="1457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31D6D">
              <w:rPr>
                <w:rFonts w:ascii="Times New Roman" w:hAnsi="Times New Roman"/>
                <w:b/>
                <w:sz w:val="28"/>
                <w:szCs w:val="28"/>
              </w:rPr>
              <w:t>Диагностическая контрольная работа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tabs>
                <w:tab w:val="left" w:pos="1457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8C651A" w:rsidRPr="00D31D6D" w:rsidTr="006E6D7D">
        <w:tc>
          <w:tcPr>
            <w:tcW w:w="5000" w:type="pct"/>
            <w:gridSpan w:val="3"/>
          </w:tcPr>
          <w:p w:rsidR="008C651A" w:rsidRPr="00D31D6D" w:rsidRDefault="008C651A" w:rsidP="006E6D7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1D6D">
              <w:rPr>
                <w:rFonts w:ascii="Times New Roman" w:hAnsi="Times New Roman"/>
                <w:b/>
                <w:sz w:val="28"/>
                <w:szCs w:val="28"/>
              </w:rPr>
              <w:t>Квадратичная функция. 20 час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ов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Функция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Функция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Свойства функции</w:t>
            </w:r>
          </w:p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Свойства функции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Квадратный трехчлен. Разложение на множители.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Разложение квадратного трехчлена на множители.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Разложение квадратного трехчлена на множители.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Разложение квадратного трехчлена на множители.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Контрольная работа №1 «Свойства функции. Квадратный трехчлен».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 xml:space="preserve">Работа над ошибками. График функции </w:t>
            </w:r>
            <w:r w:rsidRPr="00D31D6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y</w:t>
            </w:r>
            <w:r w:rsidRPr="00D31D6D">
              <w:rPr>
                <w:rFonts w:ascii="Times New Roman" w:hAnsi="Times New Roman"/>
                <w:i/>
                <w:sz w:val="28"/>
                <w:szCs w:val="28"/>
              </w:rPr>
              <w:t>=</w:t>
            </w:r>
            <w:r w:rsidRPr="00D31D6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ax</w:t>
            </w:r>
            <w:r w:rsidRPr="00D31D6D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</w:t>
            </w:r>
            <w:r w:rsidRPr="00D31D6D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r w:rsidRPr="00D31D6D">
              <w:rPr>
                <w:rFonts w:ascii="Times New Roman" w:hAnsi="Times New Roman"/>
                <w:sz w:val="28"/>
                <w:szCs w:val="28"/>
              </w:rPr>
              <w:t>Понятие квадратичной функции.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 xml:space="preserve">Построение графика функции </w:t>
            </w:r>
            <w:r w:rsidRPr="00D31D6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y</w:t>
            </w:r>
            <w:r w:rsidRPr="00D31D6D">
              <w:rPr>
                <w:rFonts w:ascii="Times New Roman" w:hAnsi="Times New Roman"/>
                <w:i/>
                <w:sz w:val="28"/>
                <w:szCs w:val="28"/>
              </w:rPr>
              <w:t>=</w:t>
            </w:r>
            <w:r w:rsidRPr="00D31D6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ax</w:t>
            </w:r>
            <w:r w:rsidRPr="00D31D6D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</w:t>
            </w:r>
            <w:r w:rsidRPr="00D31D6D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 xml:space="preserve">Графики функций  </w:t>
            </w:r>
            <w:r w:rsidRPr="00D31D6D">
              <w:rPr>
                <w:rFonts w:ascii="Times New Roman" w:hAnsi="Times New Roman"/>
                <w:position w:val="-10"/>
                <w:sz w:val="28"/>
                <w:szCs w:val="28"/>
              </w:rPr>
              <w:object w:dxaOrig="11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18.75pt" o:ole="">
                  <v:imagedata r:id="rId7" o:title=""/>
                </v:shape>
                <o:OLEObject Type="Embed" ProgID="Equation.3" ShapeID="_x0000_i1025" DrawAspect="Content" ObjectID="_1756884348" r:id="rId8"/>
              </w:object>
            </w:r>
            <w:r w:rsidRPr="00D31D6D">
              <w:rPr>
                <w:rFonts w:ascii="Times New Roman" w:hAnsi="Times New Roman"/>
                <w:sz w:val="28"/>
                <w:szCs w:val="28"/>
              </w:rPr>
              <w:t xml:space="preserve"> и  </w:t>
            </w:r>
            <w:r w:rsidRPr="00D31D6D">
              <w:rPr>
                <w:rFonts w:ascii="Times New Roman" w:hAnsi="Times New Roman"/>
                <w:position w:val="-10"/>
                <w:sz w:val="28"/>
                <w:szCs w:val="28"/>
              </w:rPr>
              <w:object w:dxaOrig="1380" w:dyaOrig="360">
                <v:shape id="_x0000_i1026" type="#_x0000_t75" style="width:69pt;height:18.75pt" o:ole="">
                  <v:imagedata r:id="rId9" o:title=""/>
                </v:shape>
                <o:OLEObject Type="Embed" ProgID="Equation.3" ShapeID="_x0000_i1026" DrawAspect="Content" ObjectID="_1756884349" r:id="rId10"/>
              </w:object>
            </w:r>
            <w:r w:rsidRPr="00D31D6D">
              <w:rPr>
                <w:rFonts w:ascii="Times New Roman" w:hAnsi="Times New Roman"/>
                <w:sz w:val="28"/>
                <w:szCs w:val="28"/>
              </w:rPr>
              <w:t>. Алгоритм построения.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 xml:space="preserve">Графики функций  </w:t>
            </w:r>
            <w:r w:rsidRPr="00D31D6D">
              <w:rPr>
                <w:rFonts w:ascii="Times New Roman" w:hAnsi="Times New Roman"/>
                <w:position w:val="-10"/>
                <w:sz w:val="28"/>
                <w:szCs w:val="28"/>
              </w:rPr>
              <w:object w:dxaOrig="1180" w:dyaOrig="360">
                <v:shape id="_x0000_i1027" type="#_x0000_t75" style="width:59.25pt;height:18.75pt" o:ole="">
                  <v:imagedata r:id="rId7" o:title=""/>
                </v:shape>
                <o:OLEObject Type="Embed" ProgID="Equation.3" ShapeID="_x0000_i1027" DrawAspect="Content" ObjectID="_1756884350" r:id="rId11"/>
              </w:object>
            </w:r>
            <w:r w:rsidRPr="00D31D6D">
              <w:rPr>
                <w:rFonts w:ascii="Times New Roman" w:hAnsi="Times New Roman"/>
                <w:sz w:val="28"/>
                <w:szCs w:val="28"/>
              </w:rPr>
              <w:t xml:space="preserve"> и  </w:t>
            </w:r>
            <w:r w:rsidRPr="00D31D6D">
              <w:rPr>
                <w:rFonts w:ascii="Times New Roman" w:hAnsi="Times New Roman"/>
                <w:position w:val="-10"/>
                <w:sz w:val="28"/>
                <w:szCs w:val="28"/>
              </w:rPr>
              <w:object w:dxaOrig="1380" w:dyaOrig="360">
                <v:shape id="_x0000_i1028" type="#_x0000_t75" style="width:69pt;height:18.75pt" o:ole="">
                  <v:imagedata r:id="rId9" o:title=""/>
                </v:shape>
                <o:OLEObject Type="Embed" ProgID="Equation.3" ShapeID="_x0000_i1028" DrawAspect="Content" ObjectID="_1756884351" r:id="rId12"/>
              </w:object>
            </w:r>
            <w:r w:rsidRPr="00D31D6D">
              <w:rPr>
                <w:rFonts w:ascii="Times New Roman" w:hAnsi="Times New Roman"/>
                <w:sz w:val="28"/>
                <w:szCs w:val="28"/>
              </w:rPr>
              <w:t>. Алгоритм построения.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Построение графика квадратичной функции.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Построение графика квадратичной функции.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rPr>
          <w:trHeight w:val="478"/>
        </w:trPr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 xml:space="preserve">Функция </w:t>
            </w:r>
            <w:proofErr w:type="spellStart"/>
            <w:r w:rsidRPr="00D31D6D">
              <w:rPr>
                <w:rFonts w:ascii="Times New Roman" w:hAnsi="Times New Roman"/>
                <w:i/>
                <w:sz w:val="28"/>
                <w:szCs w:val="28"/>
              </w:rPr>
              <w:t>у=х</w:t>
            </w:r>
            <w:r w:rsidRPr="00D31D6D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п</w:t>
            </w:r>
            <w:proofErr w:type="spellEnd"/>
            <w:r w:rsidRPr="00D31D6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 xml:space="preserve">Корень </w:t>
            </w:r>
            <w:r w:rsidRPr="00D31D6D">
              <w:rPr>
                <w:rFonts w:ascii="Times New Roman" w:hAnsi="Times New Roman"/>
                <w:i/>
                <w:sz w:val="28"/>
                <w:szCs w:val="28"/>
              </w:rPr>
              <w:t>п</w:t>
            </w:r>
            <w:r w:rsidRPr="00D31D6D">
              <w:rPr>
                <w:rFonts w:ascii="Times New Roman" w:hAnsi="Times New Roman"/>
                <w:b/>
                <w:i/>
                <w:sz w:val="28"/>
                <w:szCs w:val="28"/>
              </w:rPr>
              <w:t>-</w:t>
            </w:r>
            <w:r w:rsidRPr="00D31D6D">
              <w:rPr>
                <w:rFonts w:ascii="Times New Roman" w:hAnsi="Times New Roman"/>
                <w:sz w:val="28"/>
                <w:szCs w:val="28"/>
              </w:rPr>
              <w:t>ой</w:t>
            </w:r>
            <w:r w:rsidRPr="00D31D6D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Pr="00D31D6D">
              <w:rPr>
                <w:rFonts w:ascii="Times New Roman" w:hAnsi="Times New Roman"/>
                <w:sz w:val="28"/>
                <w:szCs w:val="28"/>
              </w:rPr>
              <w:t>степени. Степень с рациональным показателем.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Контрольная работа № 2 «Квадратичная функция. Степенная функция».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Анализ к.р. Работа над ошибками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 xml:space="preserve"> 26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Построение графика квадратичной функции.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6E6D7D">
        <w:tc>
          <w:tcPr>
            <w:tcW w:w="5000" w:type="pct"/>
            <w:gridSpan w:val="3"/>
          </w:tcPr>
          <w:p w:rsidR="008C651A" w:rsidRDefault="008C651A" w:rsidP="006E6D7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31D6D">
              <w:rPr>
                <w:rFonts w:ascii="Times New Roman" w:hAnsi="Times New Roman"/>
                <w:b/>
                <w:sz w:val="28"/>
                <w:szCs w:val="28"/>
              </w:rPr>
              <w:t>Уравнения и неравенства с одной переменной. 15 часов</w:t>
            </w:r>
          </w:p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Целое уравнение и его корни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.Целое уравнение и его корни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Целое уравнение и его корни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Целое уравнение и его корни.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Дробные рациональные уравнения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Дробные рациональные уравнения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Дробные рациональные уравнения.</w:t>
            </w:r>
            <w:r w:rsidRPr="00D31D6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Дробные рациональные уравнения.</w:t>
            </w:r>
            <w:r w:rsidRPr="00D31D6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Решение неравенств второй степени с одной переменной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Решение неравенств второй степени с одной переменной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Решение неравенств методом интервалов</w:t>
            </w:r>
          </w:p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Решение неравенств методом интервалов.</w:t>
            </w:r>
            <w:r w:rsidRPr="00D31D6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Решение неравенств методом интервалов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Некоторые приемы решения целых уравнений.</w:t>
            </w:r>
            <w:r w:rsidRPr="00D31D6D">
              <w:rPr>
                <w:rFonts w:ascii="Times New Roman" w:hAnsi="Times New Roman"/>
                <w:bCs/>
                <w:sz w:val="28"/>
                <w:szCs w:val="28"/>
              </w:rPr>
              <w:t xml:space="preserve"> Подготовка к контрольной работе.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Контрольная работа № 3 «Уравнения и неравенства с одной переменной».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6E6D7D">
        <w:tc>
          <w:tcPr>
            <w:tcW w:w="5000" w:type="pct"/>
            <w:gridSpan w:val="3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b/>
                <w:sz w:val="28"/>
                <w:szCs w:val="28"/>
              </w:rPr>
              <w:t>Уравнения и неравенства с двумя переменными. 17 часов</w:t>
            </w:r>
          </w:p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Анализ контрольной работы. </w:t>
            </w:r>
            <w:r w:rsidRPr="00D31D6D">
              <w:rPr>
                <w:rFonts w:ascii="Times New Roman" w:hAnsi="Times New Roman"/>
                <w:sz w:val="28"/>
                <w:szCs w:val="28"/>
              </w:rPr>
              <w:t>Уравнение с двумя переменными и его график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Уравнение с двумя переменными и его график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Графический способ решения систем уравнений</w:t>
            </w:r>
          </w:p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Графический способ решения систем уравнений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Графический способ решения систем уравнений</w:t>
            </w:r>
          </w:p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Графический способ решения систем уравнений</w:t>
            </w:r>
            <w:r w:rsidRPr="00D31D6D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Решение систем уравнений второй степени</w:t>
            </w:r>
          </w:p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Решение систем уравнений второй степени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Решение систем уравнений второй степени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Решение систем уравнений второй степени.</w:t>
            </w:r>
            <w:r w:rsidRPr="00D31D6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Решение задач с помощью систем уравнений второй степени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Неравенства с двумя переменными</w:t>
            </w:r>
          </w:p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Неравенства с двумя переменными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Системы неравенств с двумя переменными</w:t>
            </w:r>
          </w:p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Системы неравенств с двумя переменными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Некоторые приемы решения систем уравнений с двумя переменными.</w:t>
            </w:r>
            <w:r w:rsidRPr="00D31D6D">
              <w:rPr>
                <w:rFonts w:ascii="Times New Roman" w:hAnsi="Times New Roman"/>
                <w:bCs/>
                <w:sz w:val="28"/>
                <w:szCs w:val="28"/>
              </w:rPr>
              <w:t xml:space="preserve"> Подготовка к контрольной работе.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Контрольная работа № 4 «Уравнения и неравенства с двумя переменными».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6E6D7D">
        <w:tc>
          <w:tcPr>
            <w:tcW w:w="5000" w:type="pct"/>
            <w:gridSpan w:val="3"/>
          </w:tcPr>
          <w:p w:rsidR="008C651A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Арифметическая и геометрическая прогрессии. 14 часов</w:t>
            </w:r>
          </w:p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Анализ контрольной работы. Последовательности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Определение   арифметической   прогрессии. Формула 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n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-го члена арифметической прогрессии.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Определение   арифметической   прогрессии. Формула 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n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-го члена арифметической прогрессии.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Формула суммы </w:t>
            </w:r>
            <w:r w:rsidRPr="00D31D6D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п 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первых членов арифметической прогрессии.</w:t>
            </w:r>
            <w:r w:rsidRPr="00D31D6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Формула суммы </w:t>
            </w:r>
            <w:r w:rsidRPr="00D31D6D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п 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первых членов арифметической прогрессии.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Решение задач.</w:t>
            </w:r>
            <w:r w:rsidRPr="00D31D6D">
              <w:rPr>
                <w:rFonts w:ascii="Times New Roman" w:hAnsi="Times New Roman"/>
                <w:bCs/>
                <w:sz w:val="28"/>
                <w:szCs w:val="28"/>
              </w:rPr>
              <w:t xml:space="preserve"> Подготовка к контрольной работе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 xml:space="preserve">Контрольная работа №5  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«Арифметическая прогрессия».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Анализ контрольной работы. Определение   геометрической   прогрессии. Формула 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n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-го  1члена  геометрической  про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грессии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Определение   геометрической   прогрессии. Формула 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n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-го  члена  геометрической  про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грессии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Формула суммы </w:t>
            </w:r>
            <w:r w:rsidRPr="00D31D6D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п 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первых членов геометри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ческой прогрессии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Формула суммы </w:t>
            </w:r>
            <w:r w:rsidRPr="00D31D6D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п 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первых членов геометрической прогрессии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Формула суммы </w:t>
            </w:r>
            <w:r w:rsidRPr="00D31D6D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п 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первых членов геометрической прогрессии.</w:t>
            </w:r>
            <w:r w:rsidRPr="00D31D6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Обобщающий урок. Метод математической индукции.</w:t>
            </w:r>
            <w:r w:rsidRPr="00D31D6D">
              <w:rPr>
                <w:rFonts w:ascii="Times New Roman" w:hAnsi="Times New Roman"/>
                <w:bCs/>
                <w:sz w:val="28"/>
                <w:szCs w:val="28"/>
              </w:rPr>
              <w:t xml:space="preserve"> Подготовка к контрольной работе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Контрольная работа № 6  «Геометрическая прогрессия»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E573BA" w:rsidTr="006E6D7D">
        <w:tc>
          <w:tcPr>
            <w:tcW w:w="5000" w:type="pct"/>
            <w:gridSpan w:val="3"/>
          </w:tcPr>
          <w:p w:rsidR="008C651A" w:rsidRPr="00E573BA" w:rsidRDefault="008C651A" w:rsidP="006E6D7D">
            <w:pPr>
              <w:tabs>
                <w:tab w:val="left" w:pos="7565"/>
              </w:tabs>
            </w:pPr>
            <w:r w:rsidRPr="00D31D6D">
              <w:rPr>
                <w:rFonts w:ascii="Times New Roman" w:hAnsi="Times New Roman"/>
                <w:b/>
                <w:sz w:val="28"/>
                <w:szCs w:val="28"/>
              </w:rPr>
              <w:t>Элементы комбинаторики и теории вероятностей. 12 часов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Анализ контрольной работы. </w:t>
            </w:r>
            <w:r w:rsidRPr="00D31D6D">
              <w:rPr>
                <w:rFonts w:ascii="Times New Roman" w:hAnsi="Times New Roman"/>
                <w:sz w:val="28"/>
                <w:szCs w:val="28"/>
              </w:rPr>
              <w:t>Примеры комбинаторных задач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Примеры комбинаторных задач.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Перестановки</w:t>
            </w:r>
          </w:p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Перестановки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Размещения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lastRenderedPageBreak/>
              <w:t>78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Размещения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Сочетания</w:t>
            </w:r>
          </w:p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Сочетания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Перестановки. Размещения. Сочетания.</w:t>
            </w:r>
            <w:r w:rsidRPr="00D31D6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Относительная частота случайного события.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Вероятность равновозможных событий.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Контрольная работа </w:t>
            </w:r>
            <w:r w:rsidRPr="00D31D6D">
              <w:rPr>
                <w:rFonts w:ascii="Times New Roman" w:hAnsi="Times New Roman"/>
                <w:sz w:val="28"/>
                <w:szCs w:val="28"/>
              </w:rPr>
              <w:t>№7 «Элементы комбинаторики и теории вероятностей»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6E6D7D">
        <w:tc>
          <w:tcPr>
            <w:tcW w:w="5000" w:type="pct"/>
            <w:gridSpan w:val="3"/>
          </w:tcPr>
          <w:p w:rsidR="008C651A" w:rsidRPr="006E0EED" w:rsidRDefault="008C651A" w:rsidP="006E0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b/>
                <w:sz w:val="28"/>
                <w:szCs w:val="28"/>
              </w:rPr>
              <w:t>Повт</w:t>
            </w:r>
            <w:r w:rsidR="005C083E">
              <w:rPr>
                <w:rFonts w:ascii="Times New Roman" w:hAnsi="Times New Roman"/>
                <w:b/>
                <w:sz w:val="28"/>
                <w:szCs w:val="28"/>
              </w:rPr>
              <w:t xml:space="preserve">орение. 18 </w:t>
            </w:r>
            <w:bookmarkStart w:id="1" w:name="_GoBack"/>
            <w:bookmarkEnd w:id="1"/>
            <w:r w:rsidRPr="00D31D6D">
              <w:rPr>
                <w:rFonts w:ascii="Times New Roman" w:hAnsi="Times New Roman"/>
                <w:b/>
                <w:sz w:val="28"/>
                <w:szCs w:val="28"/>
              </w:rPr>
              <w:t>час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ов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794" w:type="pct"/>
            <w:vAlign w:val="center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Анализ контрольной работы.  Функции и их свойства.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3794" w:type="pct"/>
            <w:vAlign w:val="center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Функции и их свойства. Подготовка к ГИА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3794" w:type="pct"/>
            <w:vAlign w:val="center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Квадратный трёхчлен.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Подготовка к ГИА.</w:t>
            </w:r>
            <w:r w:rsidRPr="00D31D6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3794" w:type="pct"/>
            <w:vAlign w:val="center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Квадратичная функция и её график.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Подготовка к ГИА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3794" w:type="pct"/>
            <w:vAlign w:val="center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Степенная функция. Корень</w:t>
            </w:r>
            <w:r w:rsidRPr="00D31D6D">
              <w:rPr>
                <w:rFonts w:ascii="Times New Roman" w:hAnsi="Times New Roman"/>
                <w:i/>
                <w:sz w:val="28"/>
                <w:szCs w:val="28"/>
              </w:rPr>
              <w:t xml:space="preserve"> п</w:t>
            </w:r>
            <w:r w:rsidRPr="00D31D6D">
              <w:rPr>
                <w:rFonts w:ascii="Times New Roman" w:hAnsi="Times New Roman"/>
                <w:b/>
                <w:i/>
                <w:sz w:val="28"/>
                <w:szCs w:val="28"/>
              </w:rPr>
              <w:t>-</w:t>
            </w:r>
            <w:r w:rsidRPr="00D31D6D">
              <w:rPr>
                <w:rFonts w:ascii="Times New Roman" w:hAnsi="Times New Roman"/>
                <w:sz w:val="28"/>
                <w:szCs w:val="28"/>
              </w:rPr>
              <w:t>ой</w:t>
            </w:r>
            <w:r w:rsidRPr="00D31D6D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Pr="00D31D6D">
              <w:rPr>
                <w:rFonts w:ascii="Times New Roman" w:hAnsi="Times New Roman"/>
                <w:sz w:val="28"/>
                <w:szCs w:val="28"/>
              </w:rPr>
              <w:t xml:space="preserve">степени.  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к ГИА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3794" w:type="pct"/>
            <w:vAlign w:val="center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Уравнения и неравенства с одной переменной.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Подготовка ГИА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3794" w:type="pct"/>
            <w:vAlign w:val="center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Уравнения и неравенства с одной переменной.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Подготовка к ГИА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3794" w:type="pct"/>
            <w:vAlign w:val="center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Уравнения и неравенства с двумя переменными.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Подготовка к ГИА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3794" w:type="pct"/>
            <w:vAlign w:val="center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Уравнения и неравенства с двумя переменными.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Подготовка к ГИА.</w:t>
            </w:r>
            <w:r w:rsidRPr="00D31D6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Арифметическая и геометрическая прогрессии. Подготовка к ГИА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Арифметическая и геометрическая прогрессии. Подготовка к ГИА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>Арифметическая и геометрическая прогрессии. Подготовка к ГИА</w:t>
            </w:r>
            <w:r w:rsidRPr="00D31D6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>Элементы комбинаторики и теории вероятностей.</w:t>
            </w:r>
            <w:r w:rsidRPr="00D31D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Подготовка к ГИА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0EED" w:rsidRPr="00D31D6D" w:rsidTr="008C651A">
        <w:tc>
          <w:tcPr>
            <w:tcW w:w="476" w:type="pct"/>
          </w:tcPr>
          <w:p w:rsidR="006E0EED" w:rsidRPr="00D31D6D" w:rsidRDefault="006E0EED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3794" w:type="pct"/>
          </w:tcPr>
          <w:p w:rsidR="006E0EED" w:rsidRPr="00D31D6D" w:rsidRDefault="006E0EED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тренировочных вариантов</w:t>
            </w:r>
          </w:p>
        </w:tc>
        <w:tc>
          <w:tcPr>
            <w:tcW w:w="730" w:type="pct"/>
          </w:tcPr>
          <w:p w:rsidR="006E0EED" w:rsidRDefault="006E0EED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0EED" w:rsidRPr="00D31D6D" w:rsidTr="008C651A">
        <w:tc>
          <w:tcPr>
            <w:tcW w:w="476" w:type="pct"/>
          </w:tcPr>
          <w:p w:rsidR="006E0EED" w:rsidRPr="00D31D6D" w:rsidRDefault="006E0EED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3794" w:type="pct"/>
          </w:tcPr>
          <w:p w:rsidR="006E0EED" w:rsidRPr="00D31D6D" w:rsidRDefault="006E0EED" w:rsidP="00D61C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тренировочных вариантов</w:t>
            </w:r>
          </w:p>
        </w:tc>
        <w:tc>
          <w:tcPr>
            <w:tcW w:w="730" w:type="pct"/>
          </w:tcPr>
          <w:p w:rsidR="006E0EED" w:rsidRDefault="006E0EED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0EED" w:rsidRPr="00D31D6D" w:rsidTr="008C651A">
        <w:tc>
          <w:tcPr>
            <w:tcW w:w="476" w:type="pct"/>
          </w:tcPr>
          <w:p w:rsidR="006E0EED" w:rsidRPr="00D31D6D" w:rsidRDefault="006E0EED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794" w:type="pct"/>
          </w:tcPr>
          <w:p w:rsidR="006E0EED" w:rsidRPr="00D31D6D" w:rsidRDefault="006E0EED" w:rsidP="00D61C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тренировочных вариантов</w:t>
            </w:r>
          </w:p>
        </w:tc>
        <w:tc>
          <w:tcPr>
            <w:tcW w:w="730" w:type="pct"/>
          </w:tcPr>
          <w:p w:rsidR="006E0EED" w:rsidRDefault="006E0EED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6E0EED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31D6D">
              <w:rPr>
                <w:rFonts w:ascii="Times New Roman" w:hAnsi="Times New Roman"/>
                <w:b/>
                <w:sz w:val="28"/>
                <w:szCs w:val="28"/>
              </w:rPr>
              <w:t xml:space="preserve">Итоговая контрольная работа 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Pr="00D31D6D" w:rsidRDefault="006E0EED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D6D">
              <w:rPr>
                <w:rFonts w:ascii="Times New Roman" w:hAnsi="Times New Roman"/>
                <w:sz w:val="28"/>
                <w:szCs w:val="28"/>
              </w:rPr>
              <w:t xml:space="preserve">Анализ контрольной работы. </w:t>
            </w:r>
            <w:r>
              <w:rPr>
                <w:rFonts w:ascii="Times New Roman" w:hAnsi="Times New Roman"/>
                <w:sz w:val="28"/>
                <w:szCs w:val="28"/>
              </w:rPr>
              <w:t>Итоговый урок.</w:t>
            </w:r>
          </w:p>
        </w:tc>
        <w:tc>
          <w:tcPr>
            <w:tcW w:w="730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651A" w:rsidRPr="00D31D6D" w:rsidTr="008C651A">
        <w:tc>
          <w:tcPr>
            <w:tcW w:w="476" w:type="pct"/>
          </w:tcPr>
          <w:p w:rsidR="008C651A" w:rsidRDefault="008C651A" w:rsidP="006E6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4" w:type="pct"/>
          </w:tcPr>
          <w:p w:rsidR="008C651A" w:rsidRPr="00D31D6D" w:rsidRDefault="008C651A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730" w:type="pct"/>
          </w:tcPr>
          <w:p w:rsidR="008C651A" w:rsidRDefault="006E0EED" w:rsidP="006E6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</w:tbl>
    <w:p w:rsidR="00FD50E1" w:rsidRDefault="00FD50E1" w:rsidP="00905BA4">
      <w:pPr>
        <w:pStyle w:val="Default"/>
        <w:rPr>
          <w:b/>
          <w:bCs/>
          <w:sz w:val="28"/>
          <w:szCs w:val="28"/>
        </w:rPr>
      </w:pPr>
    </w:p>
    <w:p w:rsidR="00FD50E1" w:rsidRDefault="00FD50E1" w:rsidP="00FD50E1">
      <w:pPr>
        <w:pStyle w:val="Default"/>
        <w:ind w:left="720"/>
        <w:rPr>
          <w:b/>
          <w:bCs/>
          <w:sz w:val="28"/>
          <w:szCs w:val="28"/>
        </w:rPr>
      </w:pPr>
    </w:p>
    <w:p w:rsidR="00FD50E1" w:rsidRDefault="00FD50E1" w:rsidP="00FD50E1">
      <w:pPr>
        <w:pStyle w:val="Default"/>
        <w:ind w:left="720"/>
        <w:rPr>
          <w:b/>
          <w:bCs/>
          <w:sz w:val="28"/>
          <w:szCs w:val="28"/>
        </w:rPr>
      </w:pPr>
    </w:p>
    <w:p w:rsidR="00FD50E1" w:rsidRDefault="00FD50E1" w:rsidP="00FD50E1">
      <w:pPr>
        <w:pStyle w:val="Default"/>
        <w:ind w:left="720"/>
        <w:rPr>
          <w:b/>
          <w:bCs/>
          <w:sz w:val="28"/>
          <w:szCs w:val="28"/>
        </w:rPr>
      </w:pPr>
    </w:p>
    <w:p w:rsidR="00FD50E1" w:rsidRDefault="00FD50E1" w:rsidP="00FD50E1">
      <w:pPr>
        <w:pStyle w:val="Default"/>
        <w:ind w:left="720"/>
        <w:rPr>
          <w:b/>
          <w:bCs/>
          <w:sz w:val="28"/>
          <w:szCs w:val="28"/>
        </w:rPr>
      </w:pPr>
    </w:p>
    <w:p w:rsidR="00FD50E1" w:rsidRDefault="00FD50E1" w:rsidP="00FD50E1">
      <w:pPr>
        <w:pStyle w:val="Default"/>
        <w:ind w:left="720"/>
        <w:rPr>
          <w:b/>
          <w:bCs/>
          <w:sz w:val="28"/>
          <w:szCs w:val="28"/>
        </w:rPr>
      </w:pPr>
    </w:p>
    <w:p w:rsidR="007157EE" w:rsidRPr="00FD50E1" w:rsidRDefault="007157EE">
      <w:pPr>
        <w:rPr>
          <w:rFonts w:ascii="Times New Roman" w:hAnsi="Times New Roman" w:cs="Times New Roman"/>
          <w:sz w:val="28"/>
          <w:szCs w:val="28"/>
        </w:rPr>
      </w:pPr>
    </w:p>
    <w:sectPr w:rsidR="007157EE" w:rsidRPr="00FD50E1" w:rsidSect="00FD50E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23A2"/>
    <w:multiLevelType w:val="multilevel"/>
    <w:tmpl w:val="7AE299D8"/>
    <w:lvl w:ilvl="0">
      <w:start w:val="1"/>
      <w:numFmt w:val="decimal"/>
      <w:lvlText w:val="146.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352FE8"/>
    <w:multiLevelType w:val="hybridMultilevel"/>
    <w:tmpl w:val="144C27C2"/>
    <w:lvl w:ilvl="0" w:tplc="E9E82ED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E9D4076"/>
    <w:multiLevelType w:val="hybridMultilevel"/>
    <w:tmpl w:val="78ACDFCC"/>
    <w:lvl w:ilvl="0" w:tplc="E9E82ED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DA66900"/>
    <w:multiLevelType w:val="hybridMultilevel"/>
    <w:tmpl w:val="EBD60AE2"/>
    <w:lvl w:ilvl="0" w:tplc="E9E82ED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17C2959"/>
    <w:multiLevelType w:val="multilevel"/>
    <w:tmpl w:val="FE9C422C"/>
    <w:lvl w:ilvl="0">
      <w:start w:val="3"/>
      <w:numFmt w:val="decimal"/>
      <w:lvlText w:val="146.5.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E43A06"/>
    <w:multiLevelType w:val="hybridMultilevel"/>
    <w:tmpl w:val="425A0746"/>
    <w:lvl w:ilvl="0" w:tplc="A0EAAA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ED80745"/>
    <w:multiLevelType w:val="hybridMultilevel"/>
    <w:tmpl w:val="1228FB94"/>
    <w:lvl w:ilvl="0" w:tplc="E9E82ED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EF66760"/>
    <w:multiLevelType w:val="multilevel"/>
    <w:tmpl w:val="374E33A4"/>
    <w:lvl w:ilvl="0">
      <w:start w:val="1"/>
      <w:numFmt w:val="decimal"/>
      <w:lvlText w:val="146.5.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5D7278"/>
    <w:multiLevelType w:val="hybridMultilevel"/>
    <w:tmpl w:val="E856B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A547BF"/>
    <w:multiLevelType w:val="hybridMultilevel"/>
    <w:tmpl w:val="73760010"/>
    <w:lvl w:ilvl="0" w:tplc="E9E82ED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3ED494E"/>
    <w:multiLevelType w:val="hybridMultilevel"/>
    <w:tmpl w:val="FB12A366"/>
    <w:lvl w:ilvl="0" w:tplc="E9E82ED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8F5B3E"/>
    <w:multiLevelType w:val="hybridMultilevel"/>
    <w:tmpl w:val="EDFECAF0"/>
    <w:lvl w:ilvl="0" w:tplc="64769D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10"/>
  </w:num>
  <w:num w:numId="10">
    <w:abstractNumId w:val="5"/>
  </w:num>
  <w:num w:numId="11">
    <w:abstractNumId w:val="13"/>
  </w:num>
  <w:num w:numId="12">
    <w:abstractNumId w:val="0"/>
  </w:num>
  <w:num w:numId="13">
    <w:abstractNumId w:val="9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D50E1"/>
    <w:rsid w:val="002551AF"/>
    <w:rsid w:val="00260A14"/>
    <w:rsid w:val="003C7495"/>
    <w:rsid w:val="00405BDC"/>
    <w:rsid w:val="004921A6"/>
    <w:rsid w:val="004B7A3C"/>
    <w:rsid w:val="004C4A0D"/>
    <w:rsid w:val="005A1721"/>
    <w:rsid w:val="005C083E"/>
    <w:rsid w:val="006E0EED"/>
    <w:rsid w:val="006E6D7D"/>
    <w:rsid w:val="007157EE"/>
    <w:rsid w:val="00856B8D"/>
    <w:rsid w:val="008645CD"/>
    <w:rsid w:val="008C651A"/>
    <w:rsid w:val="00905BA4"/>
    <w:rsid w:val="00A24997"/>
    <w:rsid w:val="00F62B2A"/>
    <w:rsid w:val="00FD5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D50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FD50E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FD50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a5">
    <w:name w:val="Основной текст_"/>
    <w:link w:val="1"/>
    <w:locked/>
    <w:rsid w:val="00FD50E1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FD50E1"/>
    <w:pPr>
      <w:shd w:val="clear" w:color="auto" w:fill="FFFFFF"/>
      <w:spacing w:before="300" w:after="480" w:line="240" w:lineRule="exact"/>
      <w:ind w:hanging="340"/>
    </w:pPr>
    <w:rPr>
      <w:rFonts w:ascii="Times New Roman" w:hAnsi="Times New Roman"/>
    </w:rPr>
  </w:style>
  <w:style w:type="character" w:customStyle="1" w:styleId="3">
    <w:name w:val="Основной текст (3)_"/>
    <w:link w:val="30"/>
    <w:locked/>
    <w:rsid w:val="00FD50E1"/>
    <w:rPr>
      <w:rFonts w:ascii="Times New Roman" w:hAnsi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D50E1"/>
    <w:pPr>
      <w:shd w:val="clear" w:color="auto" w:fill="FFFFFF"/>
      <w:spacing w:after="0" w:line="250" w:lineRule="exact"/>
      <w:ind w:hanging="300"/>
      <w:jc w:val="both"/>
    </w:pPr>
    <w:rPr>
      <w:rFonts w:ascii="Times New Roman" w:hAnsi="Times New Roman"/>
    </w:rPr>
  </w:style>
  <w:style w:type="paragraph" w:customStyle="1" w:styleId="10">
    <w:name w:val="Абзац списка1"/>
    <w:basedOn w:val="a"/>
    <w:rsid w:val="004B7A3C"/>
    <w:pPr>
      <w:spacing w:after="0" w:line="240" w:lineRule="auto"/>
      <w:ind w:left="720"/>
      <w:contextualSpacing/>
      <w:jc w:val="center"/>
    </w:pPr>
    <w:rPr>
      <w:rFonts w:ascii="Calibri" w:eastAsia="Times New Roman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05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5BA4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E6D7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E6D7D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0">
    <w:name w:val="Основной текст (40)_"/>
    <w:basedOn w:val="a0"/>
    <w:link w:val="400"/>
    <w:rsid w:val="006E6D7D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character" w:customStyle="1" w:styleId="40TimesNewRoman0pt">
    <w:name w:val="Основной текст (40) + Times New Roman;Интервал 0 pt"/>
    <w:basedOn w:val="40"/>
    <w:rsid w:val="006E6D7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"/>
    <w:rsid w:val="006E6D7D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"/>
    <w:rsid w:val="006E6D7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"/>
    <w:rsid w:val="006E6D7D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">
    <w:name w:val="Основной текст (42)_"/>
    <w:basedOn w:val="a0"/>
    <w:link w:val="420"/>
    <w:rsid w:val="006E6D7D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00">
    <w:name w:val="Основной текст (40)"/>
    <w:basedOn w:val="a"/>
    <w:link w:val="40"/>
    <w:rsid w:val="006E6D7D"/>
    <w:pPr>
      <w:widowControl w:val="0"/>
      <w:shd w:val="clear" w:color="auto" w:fill="FFFFFF"/>
      <w:spacing w:after="0"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paragraph" w:customStyle="1" w:styleId="420">
    <w:name w:val="Основной текст (42)"/>
    <w:basedOn w:val="a"/>
    <w:link w:val="42"/>
    <w:rsid w:val="006E6D7D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D50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FD50E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FD50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a5">
    <w:name w:val="Основной текст_"/>
    <w:link w:val="1"/>
    <w:locked/>
    <w:rsid w:val="00FD50E1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FD50E1"/>
    <w:pPr>
      <w:shd w:val="clear" w:color="auto" w:fill="FFFFFF"/>
      <w:spacing w:before="300" w:after="480" w:line="240" w:lineRule="exact"/>
      <w:ind w:hanging="340"/>
    </w:pPr>
    <w:rPr>
      <w:rFonts w:ascii="Times New Roman" w:hAnsi="Times New Roman"/>
    </w:rPr>
  </w:style>
  <w:style w:type="character" w:customStyle="1" w:styleId="3">
    <w:name w:val="Основной текст (3)_"/>
    <w:link w:val="30"/>
    <w:locked/>
    <w:rsid w:val="00FD50E1"/>
    <w:rPr>
      <w:rFonts w:ascii="Times New Roman" w:hAnsi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D50E1"/>
    <w:pPr>
      <w:shd w:val="clear" w:color="auto" w:fill="FFFFFF"/>
      <w:spacing w:after="0" w:line="250" w:lineRule="exact"/>
      <w:ind w:hanging="300"/>
      <w:jc w:val="both"/>
    </w:pPr>
    <w:rPr>
      <w:rFonts w:ascii="Times New Roman" w:hAnsi="Times New Roman"/>
    </w:rPr>
  </w:style>
  <w:style w:type="paragraph" w:customStyle="1" w:styleId="10">
    <w:name w:val="Абзац списка1"/>
    <w:basedOn w:val="a"/>
    <w:rsid w:val="004B7A3C"/>
    <w:pPr>
      <w:spacing w:after="0" w:line="240" w:lineRule="auto"/>
      <w:ind w:left="720"/>
      <w:contextualSpacing/>
      <w:jc w:val="center"/>
    </w:pPr>
    <w:rPr>
      <w:rFonts w:ascii="Calibri" w:eastAsia="Times New Roman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05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5BA4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E6D7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E6D7D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0">
    <w:name w:val="Основной текст (40)_"/>
    <w:basedOn w:val="a0"/>
    <w:link w:val="400"/>
    <w:rsid w:val="006E6D7D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character" w:customStyle="1" w:styleId="40TimesNewRoman0pt">
    <w:name w:val="Основной текст (40) + Times New Roman;Интервал 0 pt"/>
    <w:basedOn w:val="40"/>
    <w:rsid w:val="006E6D7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"/>
    <w:rsid w:val="006E6D7D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"/>
    <w:rsid w:val="006E6D7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"/>
    <w:rsid w:val="006E6D7D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">
    <w:name w:val="Основной текст (42)_"/>
    <w:basedOn w:val="a0"/>
    <w:link w:val="420"/>
    <w:rsid w:val="006E6D7D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00">
    <w:name w:val="Основной текст (40)"/>
    <w:basedOn w:val="a"/>
    <w:link w:val="40"/>
    <w:rsid w:val="006E6D7D"/>
    <w:pPr>
      <w:widowControl w:val="0"/>
      <w:shd w:val="clear" w:color="auto" w:fill="FFFFFF"/>
      <w:spacing w:after="0"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paragraph" w:customStyle="1" w:styleId="420">
    <w:name w:val="Основной текст (42)"/>
    <w:basedOn w:val="a"/>
    <w:link w:val="42"/>
    <w:rsid w:val="006E6D7D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8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F14AB-6D66-4ED7-AB2C-8CC607D0D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2587</Words>
  <Characters>14747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2023-09-02T09:27:00Z</cp:lastPrinted>
  <dcterms:created xsi:type="dcterms:W3CDTF">2023-09-01T19:42:00Z</dcterms:created>
  <dcterms:modified xsi:type="dcterms:W3CDTF">2023-09-22T06:39:00Z</dcterms:modified>
</cp:coreProperties>
</file>