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57" w:rsidRDefault="00961457" w:rsidP="00961457">
      <w:pPr>
        <w:rPr>
          <w:rFonts w:ascii="Times New Roman" w:hAnsi="Times New Roman"/>
          <w:b/>
        </w:rPr>
      </w:pPr>
    </w:p>
    <w:p w:rsidR="00961457" w:rsidRPr="00961457" w:rsidRDefault="00961457" w:rsidP="00961457">
      <w:pPr>
        <w:rPr>
          <w:rFonts w:ascii="Times New Roman" w:hAnsi="Times New Roman"/>
        </w:rPr>
      </w:pPr>
    </w:p>
    <w:p w:rsidR="00961457" w:rsidRPr="00961457" w:rsidRDefault="00961457" w:rsidP="00961457">
      <w:pPr>
        <w:rPr>
          <w:rFonts w:ascii="Times New Roman" w:hAnsi="Times New Roman"/>
        </w:rPr>
      </w:pPr>
    </w:p>
    <w:p w:rsidR="00961457" w:rsidRPr="00961457" w:rsidRDefault="00961457" w:rsidP="00961457">
      <w:pPr>
        <w:rPr>
          <w:rFonts w:ascii="Times New Roman" w:hAnsi="Times New Roman"/>
        </w:rPr>
      </w:pPr>
    </w:p>
    <w:p w:rsidR="00961457" w:rsidRPr="00961457" w:rsidRDefault="00AE65B8" w:rsidP="00961457">
      <w:pPr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noProof/>
        </w:rPr>
        <w:drawing>
          <wp:inline distT="0" distB="0" distL="0" distR="0">
            <wp:extent cx="4842510" cy="6659880"/>
            <wp:effectExtent l="5715" t="0" r="190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 класс родной язык 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842510" cy="665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961457" w:rsidRPr="00961457" w:rsidRDefault="00961457" w:rsidP="00961457">
      <w:pPr>
        <w:rPr>
          <w:rFonts w:ascii="Times New Roman" w:hAnsi="Times New Roman"/>
        </w:rPr>
      </w:pPr>
    </w:p>
    <w:p w:rsidR="00961457" w:rsidRPr="00961457" w:rsidRDefault="00961457" w:rsidP="00961457">
      <w:pPr>
        <w:rPr>
          <w:rFonts w:ascii="Times New Roman" w:hAnsi="Times New Roman"/>
        </w:rPr>
      </w:pPr>
    </w:p>
    <w:p w:rsidR="00961457" w:rsidRPr="00961457" w:rsidRDefault="00961457" w:rsidP="00961457">
      <w:pPr>
        <w:rPr>
          <w:rFonts w:ascii="Times New Roman" w:hAnsi="Times New Roman"/>
        </w:rPr>
      </w:pPr>
    </w:p>
    <w:p w:rsidR="00961457" w:rsidRPr="00961457" w:rsidRDefault="00961457" w:rsidP="00961457">
      <w:pPr>
        <w:rPr>
          <w:rFonts w:ascii="Times New Roman" w:hAnsi="Times New Roman"/>
        </w:rPr>
      </w:pPr>
    </w:p>
    <w:p w:rsidR="00961457" w:rsidRPr="00961457" w:rsidRDefault="00961457" w:rsidP="00961457">
      <w:pPr>
        <w:rPr>
          <w:rFonts w:ascii="Times New Roman" w:hAnsi="Times New Roman"/>
        </w:rPr>
      </w:pPr>
    </w:p>
    <w:p w:rsidR="00961457" w:rsidRDefault="00961457" w:rsidP="00961457">
      <w:pPr>
        <w:rPr>
          <w:rFonts w:ascii="Times New Roman" w:hAnsi="Times New Roman"/>
        </w:rPr>
      </w:pPr>
    </w:p>
    <w:p w:rsidR="00961457" w:rsidRDefault="00961457" w:rsidP="00961457">
      <w:pPr>
        <w:rPr>
          <w:rFonts w:ascii="Times New Roman" w:hAnsi="Times New Roman"/>
        </w:rPr>
      </w:pPr>
    </w:p>
    <w:p w:rsidR="004E534B" w:rsidRPr="002724E4" w:rsidRDefault="0048653A" w:rsidP="0048653A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</w:t>
      </w:r>
      <w:r w:rsidR="004E534B" w:rsidRPr="002724E4">
        <w:rPr>
          <w:rFonts w:ascii="Times New Roman" w:hAnsi="Times New Roman"/>
          <w:b/>
        </w:rPr>
        <w:t xml:space="preserve">Аннотация к рабочей программе по родному </w:t>
      </w:r>
      <w:proofErr w:type="gramStart"/>
      <w:r w:rsidR="004E534B" w:rsidRPr="002724E4">
        <w:rPr>
          <w:rFonts w:ascii="Times New Roman" w:hAnsi="Times New Roman"/>
          <w:b/>
        </w:rPr>
        <w:t>( чувашскому</w:t>
      </w:r>
      <w:proofErr w:type="gramEnd"/>
      <w:r w:rsidR="004E534B" w:rsidRPr="002724E4">
        <w:rPr>
          <w:rFonts w:ascii="Times New Roman" w:hAnsi="Times New Roman"/>
          <w:b/>
        </w:rPr>
        <w:t>)языку в 8 классе</w:t>
      </w:r>
    </w:p>
    <w:p w:rsidR="004E534B" w:rsidRPr="002724E4" w:rsidRDefault="004E534B" w:rsidP="004E534B">
      <w:pPr>
        <w:shd w:val="clear" w:color="auto" w:fill="FFFFFF"/>
        <w:spacing w:before="120" w:line="270" w:lineRule="atLeast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Данная рабочая программа адресована учащимся 8 класса МОУ </w:t>
      </w:r>
      <w:proofErr w:type="spellStart"/>
      <w:r w:rsidRPr="002724E4">
        <w:rPr>
          <w:rFonts w:ascii="Times New Roman" w:hAnsi="Times New Roman"/>
        </w:rPr>
        <w:t>Среднетимерсянской</w:t>
      </w:r>
      <w:proofErr w:type="spellEnd"/>
      <w:r w:rsidRPr="002724E4">
        <w:rPr>
          <w:rFonts w:ascii="Times New Roman" w:hAnsi="Times New Roman"/>
        </w:rPr>
        <w:t xml:space="preserve"> средней школы имени Героя Советского </w:t>
      </w:r>
      <w:proofErr w:type="gramStart"/>
      <w:r w:rsidRPr="002724E4">
        <w:rPr>
          <w:rFonts w:ascii="Times New Roman" w:hAnsi="Times New Roman"/>
        </w:rPr>
        <w:t>Союза  Е.Т.</w:t>
      </w:r>
      <w:proofErr w:type="gramEnd"/>
      <w:r w:rsidRPr="002724E4">
        <w:rPr>
          <w:rFonts w:ascii="Times New Roman" w:hAnsi="Times New Roman"/>
        </w:rPr>
        <w:t xml:space="preserve"> Воробьёва МО «</w:t>
      </w:r>
      <w:proofErr w:type="spellStart"/>
      <w:r w:rsidRPr="002724E4">
        <w:rPr>
          <w:rFonts w:ascii="Times New Roman" w:hAnsi="Times New Roman"/>
        </w:rPr>
        <w:t>Цильнинский</w:t>
      </w:r>
      <w:proofErr w:type="spellEnd"/>
      <w:r w:rsidRPr="002724E4">
        <w:rPr>
          <w:rFonts w:ascii="Times New Roman" w:hAnsi="Times New Roman"/>
        </w:rPr>
        <w:t xml:space="preserve"> район» Ульяновской области. Рабочая программа по «Родному языку» составлена на основе:</w:t>
      </w:r>
    </w:p>
    <w:p w:rsidR="009A2811" w:rsidRPr="002724E4" w:rsidRDefault="004E534B" w:rsidP="004E534B">
      <w:pPr>
        <w:numPr>
          <w:ilvl w:val="0"/>
          <w:numId w:val="19"/>
        </w:numPr>
        <w:shd w:val="clear" w:color="auto" w:fill="FFFFFF"/>
        <w:spacing w:before="120" w:after="200" w:line="270" w:lineRule="atLeast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федерального государственного образовательного стандарта основного общего образования второго поколения;</w:t>
      </w:r>
    </w:p>
    <w:p w:rsidR="004E534B" w:rsidRPr="002724E4" w:rsidRDefault="009A2811" w:rsidP="004E534B">
      <w:pPr>
        <w:numPr>
          <w:ilvl w:val="0"/>
          <w:numId w:val="19"/>
        </w:numPr>
        <w:shd w:val="clear" w:color="auto" w:fill="FFFFFF"/>
        <w:spacing w:before="120" w:after="200" w:line="270" w:lineRule="atLeast"/>
        <w:rPr>
          <w:rFonts w:ascii="Times New Roman" w:hAnsi="Times New Roman"/>
        </w:rPr>
      </w:pPr>
      <w:r w:rsidRPr="002724E4">
        <w:rPr>
          <w:rFonts w:ascii="Times New Roman" w:hAnsi="Times New Roman"/>
          <w:color w:val="000000"/>
          <w:shd w:val="clear" w:color="auto" w:fill="FFFFFF"/>
        </w:rPr>
        <w:t>Федеральный закон от 29.12.2012 N 273-</w:t>
      </w:r>
      <w:proofErr w:type="gramStart"/>
      <w:r w:rsidRPr="002724E4">
        <w:rPr>
          <w:rFonts w:ascii="Times New Roman" w:hAnsi="Times New Roman"/>
          <w:color w:val="000000"/>
          <w:shd w:val="clear" w:color="auto" w:fill="FFFFFF"/>
        </w:rPr>
        <w:t>ФЗ  "</w:t>
      </w:r>
      <w:proofErr w:type="gramEnd"/>
      <w:r w:rsidRPr="002724E4">
        <w:rPr>
          <w:rFonts w:ascii="Times New Roman" w:hAnsi="Times New Roman"/>
          <w:color w:val="000000"/>
          <w:shd w:val="clear" w:color="auto" w:fill="FFFFFF"/>
        </w:rPr>
        <w:t>Об образовании в Российской Федерации"</w:t>
      </w:r>
    </w:p>
    <w:p w:rsidR="004E534B" w:rsidRPr="002724E4" w:rsidRDefault="004E534B" w:rsidP="004E534B">
      <w:pPr>
        <w:numPr>
          <w:ilvl w:val="0"/>
          <w:numId w:val="19"/>
        </w:numPr>
        <w:shd w:val="clear" w:color="auto" w:fill="FFFFFF"/>
        <w:spacing w:before="120" w:after="200" w:line="270" w:lineRule="atLeast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основной образовательной программы МОУ </w:t>
      </w:r>
      <w:proofErr w:type="spellStart"/>
      <w:r w:rsidRPr="002724E4">
        <w:rPr>
          <w:rFonts w:ascii="Times New Roman" w:hAnsi="Times New Roman"/>
        </w:rPr>
        <w:t>Среднетимерсянской</w:t>
      </w:r>
      <w:proofErr w:type="spellEnd"/>
      <w:r w:rsidRPr="002724E4">
        <w:rPr>
          <w:rFonts w:ascii="Times New Roman" w:hAnsi="Times New Roman"/>
        </w:rPr>
        <w:t xml:space="preserve"> средней школы имени Героя Советского Союза Е.Т.Воробьёва;</w:t>
      </w:r>
    </w:p>
    <w:p w:rsidR="004E534B" w:rsidRPr="002724E4" w:rsidRDefault="0048653A" w:rsidP="0048653A">
      <w:pPr>
        <w:spacing w:after="200" w:line="276" w:lineRule="auto"/>
        <w:ind w:left="357"/>
        <w:jc w:val="both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t xml:space="preserve"> </w:t>
      </w:r>
      <w:r w:rsidR="004E534B" w:rsidRPr="002724E4">
        <w:rPr>
          <w:rFonts w:ascii="Times New Roman" w:eastAsiaTheme="minorEastAsia" w:hAnsi="Times New Roman"/>
        </w:rPr>
        <w:t xml:space="preserve"> </w:t>
      </w:r>
      <w:proofErr w:type="gramStart"/>
      <w:r w:rsidR="004E534B" w:rsidRPr="002724E4">
        <w:rPr>
          <w:rFonts w:ascii="Times New Roman" w:eastAsiaTheme="minorEastAsia" w:hAnsi="Times New Roman"/>
        </w:rPr>
        <w:t>Примерной  программы</w:t>
      </w:r>
      <w:proofErr w:type="gramEnd"/>
      <w:r w:rsidR="004E534B" w:rsidRPr="002724E4">
        <w:rPr>
          <w:rFonts w:ascii="Times New Roman" w:eastAsiaTheme="minorEastAsia" w:hAnsi="Times New Roman"/>
        </w:rPr>
        <w:t xml:space="preserve"> по чувашскому языку для 5-9 классов чувашских школ / И.А. Андреев , Г.Н. Семенова, Ю.М. Вино</w:t>
      </w:r>
      <w:r w:rsidR="004E534B" w:rsidRPr="002724E4">
        <w:rPr>
          <w:rFonts w:ascii="Times New Roman" w:eastAsiaTheme="minorEastAsia" w:hAnsi="Times New Roman"/>
        </w:rPr>
        <w:softHyphen/>
        <w:t xml:space="preserve">градов. -  Чебоксары, 2013. </w:t>
      </w:r>
    </w:p>
    <w:p w:rsidR="004E534B" w:rsidRPr="002724E4" w:rsidRDefault="004E534B" w:rsidP="004E534B">
      <w:pPr>
        <w:numPr>
          <w:ilvl w:val="0"/>
          <w:numId w:val="20"/>
        </w:numPr>
        <w:spacing w:after="200" w:line="276" w:lineRule="auto"/>
        <w:ind w:left="0" w:firstLine="357"/>
        <w:jc w:val="both"/>
        <w:rPr>
          <w:rFonts w:ascii="Times New Roman" w:eastAsiaTheme="minorEastAsia" w:hAnsi="Times New Roman"/>
        </w:rPr>
      </w:pPr>
      <w:r w:rsidRPr="002724E4">
        <w:rPr>
          <w:rFonts w:ascii="Times New Roman" w:eastAsiaTheme="minorHAnsi" w:hAnsi="Times New Roman"/>
          <w:lang w:eastAsia="en-US"/>
        </w:rPr>
        <w:t xml:space="preserve">учебника И.А.Андреева «Чувашский язык» для 8-9 классов. – Чебоксары: ЧРИО, 2010  </w:t>
      </w:r>
    </w:p>
    <w:p w:rsidR="004E534B" w:rsidRPr="002724E4" w:rsidRDefault="004E534B" w:rsidP="004E534B">
      <w:pPr>
        <w:ind w:left="720"/>
        <w:jc w:val="both"/>
        <w:rPr>
          <w:rFonts w:ascii="Times New Roman" w:hAnsi="Times New Roman"/>
        </w:rPr>
      </w:pPr>
    </w:p>
    <w:p w:rsidR="004E534B" w:rsidRPr="002724E4" w:rsidRDefault="004E534B" w:rsidP="00EE29BB">
      <w:pPr>
        <w:tabs>
          <w:tab w:val="left" w:pos="709"/>
        </w:tabs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      </w:t>
      </w:r>
      <w:proofErr w:type="gramStart"/>
      <w:r w:rsidRPr="002724E4">
        <w:rPr>
          <w:rFonts w:ascii="Times New Roman" w:hAnsi="Times New Roman"/>
        </w:rPr>
        <w:t>.</w:t>
      </w:r>
      <w:r w:rsidRPr="002724E4">
        <w:rPr>
          <w:rFonts w:ascii="Times New Roman" w:eastAsiaTheme="minorHAnsi" w:hAnsi="Times New Roman"/>
          <w:lang w:eastAsia="en-US"/>
        </w:rPr>
        <w:t>Согласно</w:t>
      </w:r>
      <w:proofErr w:type="gramEnd"/>
      <w:r w:rsidRPr="002724E4">
        <w:rPr>
          <w:rFonts w:ascii="Times New Roman" w:eastAsiaTheme="minorHAnsi" w:hAnsi="Times New Roman"/>
          <w:lang w:eastAsia="en-US"/>
        </w:rPr>
        <w:t xml:space="preserve"> действующему учебному плану школы образовательная программа для 8 класса предусматривает обучение родному языку в объеме  1час  в </w:t>
      </w:r>
      <w:r w:rsidR="0016115D" w:rsidRPr="002724E4">
        <w:rPr>
          <w:rFonts w:ascii="Times New Roman" w:eastAsiaTheme="minorHAnsi" w:hAnsi="Times New Roman"/>
          <w:lang w:eastAsia="en-US"/>
        </w:rPr>
        <w:t>неделю, в год 34</w:t>
      </w:r>
      <w:r w:rsidRPr="002724E4">
        <w:rPr>
          <w:rFonts w:ascii="Times New Roman" w:eastAsiaTheme="minorHAnsi" w:hAnsi="Times New Roman"/>
          <w:lang w:eastAsia="en-US"/>
        </w:rPr>
        <w:t xml:space="preserve"> ч.</w:t>
      </w:r>
    </w:p>
    <w:p w:rsidR="004E534B" w:rsidRPr="002724E4" w:rsidRDefault="004E534B" w:rsidP="004E534B">
      <w:pPr>
        <w:rPr>
          <w:rFonts w:ascii="Times New Roman" w:hAnsi="Times New Roman"/>
          <w:b/>
        </w:rPr>
      </w:pPr>
      <w:r w:rsidRPr="002724E4">
        <w:rPr>
          <w:rFonts w:ascii="Times New Roman" w:hAnsi="Times New Roman"/>
        </w:rPr>
        <w:t xml:space="preserve"> Содержание курса родного </w:t>
      </w:r>
      <w:proofErr w:type="gramStart"/>
      <w:r w:rsidRPr="002724E4">
        <w:rPr>
          <w:rFonts w:ascii="Times New Roman" w:hAnsi="Times New Roman"/>
        </w:rPr>
        <w:t>языка  в</w:t>
      </w:r>
      <w:proofErr w:type="gramEnd"/>
      <w:r w:rsidRPr="002724E4">
        <w:rPr>
          <w:rFonts w:ascii="Times New Roman" w:hAnsi="Times New Roman"/>
        </w:rPr>
        <w:t xml:space="preserve"> основной школе обусловлено направленностью образовательного процесса на достижение ценностных ориентиров содержания предмета, что возможно на основе </w:t>
      </w:r>
      <w:proofErr w:type="spellStart"/>
      <w:r w:rsidRPr="002724E4">
        <w:rPr>
          <w:rFonts w:ascii="Times New Roman" w:hAnsi="Times New Roman"/>
        </w:rPr>
        <w:t>компетентностного</w:t>
      </w:r>
      <w:proofErr w:type="spellEnd"/>
      <w:r w:rsidRPr="002724E4">
        <w:rPr>
          <w:rFonts w:ascii="Times New Roman" w:hAnsi="Times New Roman"/>
        </w:rPr>
        <w:t xml:space="preserve"> подхода, который обеспечивает формирование и развитие коммуникативной, языковой, лингвистической (языковедческой) и </w:t>
      </w:r>
      <w:proofErr w:type="spellStart"/>
      <w:r w:rsidRPr="002724E4">
        <w:rPr>
          <w:rFonts w:ascii="Times New Roman" w:hAnsi="Times New Roman"/>
        </w:rPr>
        <w:t>культуроведческой</w:t>
      </w:r>
      <w:proofErr w:type="spellEnd"/>
      <w:r w:rsidRPr="002724E4">
        <w:rPr>
          <w:rFonts w:ascii="Times New Roman" w:hAnsi="Times New Roman"/>
        </w:rPr>
        <w:t xml:space="preserve"> компетенции.</w:t>
      </w:r>
    </w:p>
    <w:p w:rsidR="004E534B" w:rsidRPr="002724E4" w:rsidRDefault="004E534B" w:rsidP="004E534B">
      <w:pPr>
        <w:tabs>
          <w:tab w:val="left" w:pos="709"/>
        </w:tabs>
        <w:rPr>
          <w:rFonts w:ascii="Times New Roman" w:hAnsi="Times New Roman"/>
          <w:u w:val="single"/>
        </w:rPr>
      </w:pPr>
      <w:r w:rsidRPr="002724E4">
        <w:rPr>
          <w:rFonts w:ascii="Times New Roman" w:hAnsi="Times New Roman"/>
        </w:rPr>
        <w:t xml:space="preserve">Изучение родного языка при получении основного общего образования направлено на достижение следующих </w:t>
      </w:r>
      <w:r w:rsidRPr="002724E4">
        <w:rPr>
          <w:rFonts w:ascii="Times New Roman" w:hAnsi="Times New Roman"/>
          <w:b/>
        </w:rPr>
        <w:t>целей</w:t>
      </w:r>
      <w:r w:rsidRPr="002724E4">
        <w:rPr>
          <w:rFonts w:ascii="Times New Roman" w:hAnsi="Times New Roman"/>
        </w:rPr>
        <w:t>:</w:t>
      </w:r>
    </w:p>
    <w:p w:rsidR="004E534B" w:rsidRPr="002724E4" w:rsidRDefault="004E534B" w:rsidP="004E534B">
      <w:pPr>
        <w:tabs>
          <w:tab w:val="left" w:pos="709"/>
        </w:tabs>
        <w:rPr>
          <w:rFonts w:ascii="Times New Roman" w:hAnsi="Times New Roman"/>
          <w:u w:val="single"/>
        </w:rPr>
      </w:pPr>
      <w:r w:rsidRPr="002724E4">
        <w:rPr>
          <w:rFonts w:ascii="Times New Roman" w:hAnsi="Times New Roman"/>
        </w:rPr>
        <w:t>- воспитание любви к родному языку, сознательного отношения к языку как духовной ценности, средству общения и получения знаний о жизни народа в прошлом и настоящем;</w:t>
      </w:r>
    </w:p>
    <w:p w:rsidR="004E534B" w:rsidRPr="002724E4" w:rsidRDefault="004E534B" w:rsidP="004E534B">
      <w:pPr>
        <w:autoSpaceDE w:val="0"/>
        <w:autoSpaceDN w:val="0"/>
        <w:adjustRightInd w:val="0"/>
        <w:rPr>
          <w:rFonts w:ascii="Times New Roman" w:hAnsi="Times New Roman"/>
        </w:rPr>
      </w:pPr>
      <w:r w:rsidRPr="002724E4">
        <w:rPr>
          <w:rFonts w:ascii="Times New Roman" w:hAnsi="Times New Roman"/>
        </w:rPr>
        <w:t>- развитие речевой и мыслительной деятельности, коммуникативных умений и навыков, обеспечивающих свободное владение чувашским литературным языком в устной и письменной форме; готовности и способности к речевому взаимодействию и взаимопониманию; потребности в речевом самосовершенствовании;</w:t>
      </w:r>
    </w:p>
    <w:p w:rsidR="004E534B" w:rsidRPr="002724E4" w:rsidRDefault="004E534B" w:rsidP="004E534B">
      <w:pPr>
        <w:autoSpaceDE w:val="0"/>
        <w:autoSpaceDN w:val="0"/>
        <w:adjustRightInd w:val="0"/>
        <w:rPr>
          <w:rFonts w:ascii="Times New Roman" w:hAnsi="Times New Roman"/>
        </w:rPr>
      </w:pPr>
      <w:r w:rsidRPr="002724E4">
        <w:rPr>
          <w:rFonts w:ascii="Times New Roman" w:hAnsi="Times New Roman"/>
        </w:rPr>
        <w:lastRenderedPageBreak/>
        <w:t>- освоение знаний о родном языке, его функционировании в различных сферах общения, основных нормах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4E534B" w:rsidRPr="002724E4" w:rsidRDefault="004E534B" w:rsidP="004E534B">
      <w:pPr>
        <w:autoSpaceDE w:val="0"/>
        <w:autoSpaceDN w:val="0"/>
        <w:adjustRightInd w:val="0"/>
        <w:rPr>
          <w:rFonts w:ascii="Times New Roman" w:hAnsi="Times New Roman"/>
        </w:rPr>
      </w:pPr>
      <w:r w:rsidRPr="002724E4">
        <w:rPr>
          <w:rFonts w:ascii="Times New Roman" w:hAnsi="Times New Roman"/>
        </w:rPr>
        <w:t>- формирование умений различать, анализировать, классифицировать языковые факты, оценивать их с точки зрения нормативности;</w:t>
      </w:r>
    </w:p>
    <w:p w:rsidR="004E534B" w:rsidRPr="002724E4" w:rsidRDefault="004E534B" w:rsidP="004E534B">
      <w:pPr>
        <w:autoSpaceDE w:val="0"/>
        <w:autoSpaceDN w:val="0"/>
        <w:adjustRightInd w:val="0"/>
        <w:rPr>
          <w:rFonts w:ascii="Times New Roman" w:hAnsi="Times New Roman"/>
        </w:rPr>
      </w:pPr>
      <w:r w:rsidRPr="002724E4">
        <w:rPr>
          <w:rFonts w:ascii="Times New Roman" w:hAnsi="Times New Roman"/>
        </w:rPr>
        <w:t>- применение полученных знаний и умений в собственной речевой практике.</w:t>
      </w:r>
    </w:p>
    <w:p w:rsidR="00F65C7D" w:rsidRPr="002724E4" w:rsidRDefault="00F65C7D" w:rsidP="007B26B0">
      <w:pPr>
        <w:ind w:left="567"/>
        <w:jc w:val="center"/>
        <w:rPr>
          <w:rFonts w:ascii="Times New Roman" w:hAnsi="Times New Roman"/>
        </w:rPr>
      </w:pPr>
    </w:p>
    <w:p w:rsidR="009A2811" w:rsidRPr="002724E4" w:rsidRDefault="009A2811" w:rsidP="009A2811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2724E4">
        <w:rPr>
          <w:rFonts w:cs="Times New Roman"/>
          <w:b/>
          <w:bCs/>
          <w:sz w:val="28"/>
          <w:szCs w:val="28"/>
        </w:rPr>
        <w:t>Методы контроля</w:t>
      </w:r>
      <w:r w:rsidRPr="002724E4">
        <w:rPr>
          <w:rFonts w:cs="Times New Roman"/>
          <w:sz w:val="28"/>
          <w:szCs w:val="28"/>
        </w:rPr>
        <w:t>: е</w:t>
      </w:r>
      <w:r w:rsidRPr="002724E4">
        <w:rPr>
          <w:rFonts w:cs="Times New Roman"/>
          <w:color w:val="000000"/>
          <w:sz w:val="28"/>
          <w:szCs w:val="28"/>
        </w:rPr>
        <w:t xml:space="preserve">жедневное наблюдение, устный опрос, письменный </w:t>
      </w:r>
      <w:proofErr w:type="gramStart"/>
      <w:r w:rsidRPr="002724E4">
        <w:rPr>
          <w:rFonts w:cs="Times New Roman"/>
          <w:color w:val="000000"/>
          <w:sz w:val="28"/>
          <w:szCs w:val="28"/>
        </w:rPr>
        <w:t>контроль  знаний</w:t>
      </w:r>
      <w:proofErr w:type="gramEnd"/>
      <w:r w:rsidRPr="002724E4">
        <w:rPr>
          <w:rFonts w:cs="Times New Roman"/>
          <w:color w:val="000000"/>
          <w:sz w:val="28"/>
          <w:szCs w:val="28"/>
        </w:rPr>
        <w:t xml:space="preserve"> и умений,  графическая проверка, практическая проверка, тестовый контроль.</w:t>
      </w:r>
    </w:p>
    <w:p w:rsidR="009A2811" w:rsidRPr="002724E4" w:rsidRDefault="009A2811" w:rsidP="009A2811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2724E4">
        <w:rPr>
          <w:rFonts w:cs="Times New Roman"/>
          <w:b/>
          <w:bCs/>
          <w:color w:val="000000"/>
          <w:sz w:val="28"/>
          <w:szCs w:val="28"/>
        </w:rPr>
        <w:t xml:space="preserve">Формы контроля: </w:t>
      </w:r>
      <w:r w:rsidRPr="002724E4">
        <w:rPr>
          <w:rFonts w:cs="Times New Roman"/>
          <w:color w:val="000000"/>
          <w:sz w:val="28"/>
          <w:szCs w:val="28"/>
        </w:rPr>
        <w:t xml:space="preserve">фронтальный, групповой, индивидуальный </w:t>
      </w:r>
      <w:proofErr w:type="gramStart"/>
      <w:r w:rsidRPr="002724E4">
        <w:rPr>
          <w:rFonts w:cs="Times New Roman"/>
          <w:color w:val="000000"/>
          <w:sz w:val="28"/>
          <w:szCs w:val="28"/>
        </w:rPr>
        <w:t>контроль,  комбинированная</w:t>
      </w:r>
      <w:proofErr w:type="gramEnd"/>
      <w:r w:rsidRPr="002724E4">
        <w:rPr>
          <w:rFonts w:cs="Times New Roman"/>
          <w:color w:val="000000"/>
          <w:sz w:val="28"/>
          <w:szCs w:val="28"/>
        </w:rPr>
        <w:t xml:space="preserve"> форма, самоконтроль, взаимный контроль.</w:t>
      </w:r>
    </w:p>
    <w:p w:rsidR="009A2811" w:rsidRPr="002724E4" w:rsidRDefault="009A2811" w:rsidP="009A2811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2724E4">
        <w:rPr>
          <w:rFonts w:cs="Times New Roman"/>
          <w:b/>
          <w:bCs/>
          <w:sz w:val="28"/>
          <w:szCs w:val="28"/>
        </w:rPr>
        <w:t>Виды  контроля</w:t>
      </w:r>
      <w:proofErr w:type="gramEnd"/>
      <w:r w:rsidRPr="002724E4">
        <w:rPr>
          <w:rFonts w:cs="Times New Roman"/>
          <w:b/>
          <w:bCs/>
          <w:sz w:val="28"/>
          <w:szCs w:val="28"/>
        </w:rPr>
        <w:t>:</w:t>
      </w:r>
      <w:r w:rsidRPr="002724E4">
        <w:rPr>
          <w:rFonts w:cs="Times New Roman"/>
          <w:color w:val="000000"/>
          <w:sz w:val="28"/>
          <w:szCs w:val="28"/>
        </w:rPr>
        <w:t xml:space="preserve"> предварительный, текущий, тематический, итоговый контроль.</w:t>
      </w:r>
    </w:p>
    <w:p w:rsidR="009A2811" w:rsidRPr="002724E4" w:rsidRDefault="009A2811" w:rsidP="009A2811">
      <w:pPr>
        <w:pStyle w:val="Textbody"/>
        <w:widowControl/>
        <w:spacing w:after="0"/>
        <w:ind w:firstLine="709"/>
        <w:jc w:val="both"/>
        <w:rPr>
          <w:rFonts w:cs="Times New Roman"/>
          <w:color w:val="000000"/>
          <w:sz w:val="28"/>
          <w:szCs w:val="28"/>
          <w:highlight w:val="yellow"/>
        </w:rPr>
      </w:pPr>
    </w:p>
    <w:p w:rsidR="004E534B" w:rsidRPr="002724E4" w:rsidRDefault="004E534B" w:rsidP="007B26B0">
      <w:pPr>
        <w:ind w:left="567"/>
        <w:contextualSpacing/>
        <w:jc w:val="center"/>
        <w:rPr>
          <w:rFonts w:ascii="Times New Roman" w:hAnsi="Times New Roman"/>
          <w:b/>
          <w:u w:val="single"/>
        </w:rPr>
      </w:pPr>
    </w:p>
    <w:p w:rsidR="009A2811" w:rsidRPr="002724E4" w:rsidRDefault="009A2811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9A2811" w:rsidRPr="002724E4" w:rsidRDefault="009A2811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9A2811" w:rsidRPr="002724E4" w:rsidRDefault="009A2811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9A2811" w:rsidRPr="002724E4" w:rsidRDefault="009A2811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EE29BB" w:rsidRPr="002724E4" w:rsidRDefault="00EE29BB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48653A" w:rsidRPr="002724E4" w:rsidRDefault="0048653A" w:rsidP="004E534B">
      <w:pPr>
        <w:ind w:left="567"/>
        <w:contextualSpacing/>
        <w:rPr>
          <w:rFonts w:ascii="Times New Roman" w:hAnsi="Times New Roman"/>
          <w:b/>
          <w:u w:val="single"/>
        </w:rPr>
      </w:pPr>
    </w:p>
    <w:p w:rsidR="00F65C7D" w:rsidRPr="002724E4" w:rsidRDefault="00F65C7D" w:rsidP="006D08D1">
      <w:pPr>
        <w:contextualSpacing/>
        <w:rPr>
          <w:rFonts w:ascii="Times New Roman" w:hAnsi="Times New Roman"/>
          <w:b/>
          <w:u w:val="single"/>
        </w:rPr>
      </w:pPr>
      <w:r w:rsidRPr="002724E4">
        <w:rPr>
          <w:rFonts w:ascii="Times New Roman" w:hAnsi="Times New Roman"/>
          <w:b/>
          <w:u w:val="single"/>
        </w:rPr>
        <w:t>1.Планируемые результаты изучения учебного предмета «Родной язык»</w:t>
      </w:r>
    </w:p>
    <w:p w:rsidR="00F96AFF" w:rsidRPr="002724E4" w:rsidRDefault="00F96AFF" w:rsidP="007B26B0">
      <w:pPr>
        <w:widowControl w:val="0"/>
        <w:autoSpaceDE w:val="0"/>
        <w:autoSpaceDN w:val="0"/>
        <w:adjustRightInd w:val="0"/>
        <w:ind w:left="567"/>
        <w:rPr>
          <w:rFonts w:ascii="Times New Roman" w:eastAsia="@Arial Unicode MS" w:hAnsi="Times New Roman"/>
          <w:b/>
        </w:rPr>
      </w:pPr>
    </w:p>
    <w:p w:rsidR="00F65C7D" w:rsidRPr="002724E4" w:rsidRDefault="00F65C7D" w:rsidP="007B26B0">
      <w:pPr>
        <w:ind w:left="567"/>
        <w:jc w:val="both"/>
        <w:rPr>
          <w:rFonts w:ascii="Times New Roman" w:eastAsia="@Arial Unicode MS" w:hAnsi="Times New Roman"/>
          <w:b/>
          <w:bCs/>
        </w:rPr>
      </w:pPr>
      <w:r w:rsidRPr="002724E4">
        <w:rPr>
          <w:rFonts w:ascii="Times New Roman" w:hAnsi="Times New Roman"/>
          <w:b/>
        </w:rPr>
        <w:t xml:space="preserve">Личностные </w:t>
      </w:r>
      <w:r w:rsidR="00786FB5" w:rsidRPr="002724E4">
        <w:rPr>
          <w:rFonts w:ascii="Times New Roman" w:eastAsia="@Arial Unicode MS" w:hAnsi="Times New Roman"/>
          <w:b/>
          <w:bCs/>
        </w:rPr>
        <w:t>результаты</w:t>
      </w:r>
    </w:p>
    <w:p w:rsidR="00D65EF8" w:rsidRPr="002724E4" w:rsidRDefault="00D65EF8" w:rsidP="007B26B0">
      <w:pPr>
        <w:ind w:left="567"/>
        <w:rPr>
          <w:rFonts w:ascii="Times New Roman" w:hAnsi="Times New Roman"/>
        </w:rPr>
      </w:pPr>
      <w:r w:rsidRPr="002724E4">
        <w:rPr>
          <w:rFonts w:ascii="Times New Roman" w:eastAsia="@Arial Unicode MS" w:hAnsi="Times New Roman"/>
          <w:bCs/>
        </w:rPr>
        <w:t>Ученик научится:</w:t>
      </w:r>
    </w:p>
    <w:p w:rsidR="00D65EF8" w:rsidRPr="002724E4" w:rsidRDefault="00D65EF8" w:rsidP="007B26B0">
      <w:pPr>
        <w:numPr>
          <w:ilvl w:val="0"/>
          <w:numId w:val="4"/>
        </w:num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осознавать эстетическую ценность родного(чувашского) языка;</w:t>
      </w:r>
    </w:p>
    <w:p w:rsidR="00D65EF8" w:rsidRPr="002724E4" w:rsidRDefault="00D65EF8" w:rsidP="007B26B0">
      <w:pPr>
        <w:numPr>
          <w:ilvl w:val="0"/>
          <w:numId w:val="4"/>
        </w:num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 уважительно относиться к родному языку, гордится за него; </w:t>
      </w:r>
    </w:p>
    <w:p w:rsidR="00D65EF8" w:rsidRPr="002724E4" w:rsidRDefault="00D65EF8" w:rsidP="007B26B0">
      <w:pPr>
        <w:numPr>
          <w:ilvl w:val="0"/>
          <w:numId w:val="4"/>
        </w:num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сохранять чистоту чувашского языка как явления национальной культуры; </w:t>
      </w:r>
    </w:p>
    <w:p w:rsidR="00D65EF8" w:rsidRPr="002724E4" w:rsidRDefault="00D65EF8" w:rsidP="007B26B0">
      <w:pPr>
        <w:numPr>
          <w:ilvl w:val="0"/>
          <w:numId w:val="4"/>
        </w:num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стремлению к речевому самосовершенствованию;</w:t>
      </w:r>
    </w:p>
    <w:p w:rsidR="00D65EF8" w:rsidRPr="002724E4" w:rsidRDefault="00D65EF8" w:rsidP="007B26B0">
      <w:pPr>
        <w:numPr>
          <w:ilvl w:val="0"/>
          <w:numId w:val="4"/>
        </w:num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усваивать достаточный объем словарного запаса и грамматических средств для свободного выражения мыслей и чувств в процессе речевого общения; </w:t>
      </w:r>
    </w:p>
    <w:p w:rsidR="00D65EF8" w:rsidRPr="002724E4" w:rsidRDefault="00D65EF8" w:rsidP="007B26B0">
      <w:pPr>
        <w:numPr>
          <w:ilvl w:val="0"/>
          <w:numId w:val="4"/>
        </w:num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способности к самооценке на основе наблюдения за собственной речью.</w:t>
      </w:r>
    </w:p>
    <w:p w:rsidR="00D65EF8" w:rsidRPr="002724E4" w:rsidRDefault="00D65EF8" w:rsidP="007B26B0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@Arial Unicode MS" w:hAnsi="Times New Roman"/>
          <w:bCs/>
        </w:rPr>
      </w:pPr>
    </w:p>
    <w:p w:rsidR="00D65EF8" w:rsidRPr="002724E4" w:rsidRDefault="00D65EF8" w:rsidP="007B26B0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  <w:i/>
        </w:rPr>
        <w:t>Ученик получит возможность научиться:</w:t>
      </w:r>
    </w:p>
    <w:p w:rsidR="00D65EF8" w:rsidRPr="002724E4" w:rsidRDefault="00D65EF8" w:rsidP="007B26B0">
      <w:pPr>
        <w:numPr>
          <w:ilvl w:val="0"/>
          <w:numId w:val="5"/>
        </w:numPr>
        <w:ind w:left="567"/>
        <w:rPr>
          <w:rFonts w:ascii="Times New Roman" w:hAnsi="Times New Roman"/>
          <w:b/>
          <w:bCs/>
          <w:i/>
        </w:rPr>
      </w:pPr>
      <w:r w:rsidRPr="002724E4">
        <w:rPr>
          <w:rFonts w:ascii="Times New Roman" w:hAnsi="Times New Roman"/>
          <w:i/>
        </w:rPr>
        <w:t>понимать родной язык как одной из основных национально-культурных ценностей чувашского народа;</w:t>
      </w:r>
    </w:p>
    <w:p w:rsidR="00D65EF8" w:rsidRPr="002724E4" w:rsidRDefault="00D65EF8" w:rsidP="007B26B0">
      <w:pPr>
        <w:numPr>
          <w:ilvl w:val="0"/>
          <w:numId w:val="5"/>
        </w:numPr>
        <w:ind w:left="567"/>
        <w:rPr>
          <w:rFonts w:ascii="Times New Roman" w:hAnsi="Times New Roman"/>
          <w:b/>
          <w:bCs/>
          <w:i/>
        </w:rPr>
      </w:pPr>
      <w:r w:rsidRPr="002724E4">
        <w:rPr>
          <w:rFonts w:ascii="Times New Roman" w:hAnsi="Times New Roman"/>
          <w:i/>
        </w:rPr>
        <w:t>понимать определяющую роль чувашского языка в развитии интеллектуальных, творческих способностей и моральных качеств личности;</w:t>
      </w:r>
    </w:p>
    <w:p w:rsidR="00D65EF8" w:rsidRPr="002724E4" w:rsidRDefault="00D65EF8" w:rsidP="007B26B0">
      <w:pPr>
        <w:numPr>
          <w:ilvl w:val="0"/>
          <w:numId w:val="5"/>
        </w:numPr>
        <w:ind w:left="567"/>
        <w:rPr>
          <w:rFonts w:ascii="Times New Roman" w:hAnsi="Times New Roman"/>
          <w:b/>
          <w:bCs/>
          <w:i/>
        </w:rPr>
      </w:pPr>
      <w:r w:rsidRPr="002724E4">
        <w:rPr>
          <w:rFonts w:ascii="Times New Roman" w:hAnsi="Times New Roman"/>
          <w:i/>
        </w:rPr>
        <w:t>осознавать его значение в процессе получения школьного образования.</w:t>
      </w:r>
    </w:p>
    <w:p w:rsidR="00CB5FA5" w:rsidRPr="002724E4" w:rsidRDefault="00CB5FA5" w:rsidP="00CB5FA5">
      <w:pPr>
        <w:pStyle w:val="af9"/>
        <w:widowControl w:val="0"/>
        <w:autoSpaceDE w:val="0"/>
        <w:autoSpaceDN w:val="0"/>
        <w:adjustRightInd w:val="0"/>
        <w:ind w:left="786"/>
        <w:jc w:val="center"/>
        <w:rPr>
          <w:rFonts w:ascii="Times New Roman" w:eastAsia="@Arial Unicode MS" w:hAnsi="Times New Roman" w:cs="Times New Roman"/>
          <w:b/>
          <w:sz w:val="28"/>
          <w:szCs w:val="28"/>
        </w:rPr>
      </w:pPr>
      <w:proofErr w:type="spellStart"/>
      <w:r w:rsidRPr="002724E4">
        <w:rPr>
          <w:rFonts w:ascii="Times New Roman" w:eastAsia="@Arial Unicode MS" w:hAnsi="Times New Roman" w:cs="Times New Roman"/>
          <w:b/>
          <w:sz w:val="28"/>
          <w:szCs w:val="28"/>
        </w:rPr>
        <w:t>Метапредметные</w:t>
      </w:r>
      <w:proofErr w:type="spellEnd"/>
      <w:r w:rsidR="00786FB5" w:rsidRPr="002724E4">
        <w:rPr>
          <w:rFonts w:ascii="Times New Roman" w:eastAsia="@Arial Unicode MS" w:hAnsi="Times New Roman" w:cs="Times New Roman"/>
          <w:b/>
          <w:sz w:val="28"/>
          <w:szCs w:val="28"/>
        </w:rPr>
        <w:t xml:space="preserve"> результаты</w:t>
      </w:r>
      <w:r w:rsidRPr="002724E4">
        <w:rPr>
          <w:rFonts w:ascii="Times New Roman" w:eastAsia="@Arial Unicode MS" w:hAnsi="Times New Roman" w:cs="Times New Roman"/>
          <w:b/>
          <w:sz w:val="28"/>
          <w:szCs w:val="28"/>
        </w:rPr>
        <w:t>: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/>
        <w:rPr>
          <w:rFonts w:ascii="Times New Roman" w:eastAsia="@Arial Unicode MS" w:hAnsi="Times New Roman"/>
          <w:b/>
          <w:bCs/>
        </w:rPr>
      </w:pPr>
      <w:r w:rsidRPr="002724E4">
        <w:rPr>
          <w:rFonts w:ascii="Times New Roman" w:eastAsia="@Arial Unicode MS" w:hAnsi="Times New Roman"/>
          <w:b/>
        </w:rPr>
        <w:t>Ре</w:t>
      </w:r>
      <w:r w:rsidRPr="002724E4">
        <w:rPr>
          <w:rFonts w:ascii="Times New Roman" w:eastAsia="@Arial Unicode MS" w:hAnsi="Times New Roman"/>
          <w:b/>
          <w:bCs/>
        </w:rPr>
        <w:t>гулятивные универсальные учебные действия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@Arial Unicode MS" w:hAnsi="Times New Roman"/>
          <w:bCs/>
        </w:rPr>
      </w:pPr>
      <w:r w:rsidRPr="002724E4">
        <w:rPr>
          <w:rFonts w:ascii="Times New Roman" w:eastAsia="@Arial Unicode MS" w:hAnsi="Times New Roman"/>
          <w:bCs/>
        </w:rPr>
        <w:t>Ученик научится: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планировать пути достижения целей;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уметь самостоятельно контролировать своё время и управлять им;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Cs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реализации.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  <w:i/>
        </w:rPr>
        <w:t>Ученик получит возможность научиться: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самостоятельно ставить новые учебные цели и задачи;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hAnsi="Times New Roman"/>
          <w:i/>
        </w:rPr>
      </w:pPr>
      <w:r w:rsidRPr="002724E4">
        <w:rPr>
          <w:rFonts w:ascii="Times New Roman" w:hAnsi="Times New Roman"/>
        </w:rPr>
        <w:t>• </w:t>
      </w:r>
      <w:r w:rsidRPr="002724E4">
        <w:rPr>
          <w:rFonts w:ascii="Times New Roman" w:hAnsi="Times New Roman"/>
          <w:i/>
        </w:rPr>
        <w:t>осуществлять познавательную рефлексию в отношении действий по решению учебных и познавательных задач;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lastRenderedPageBreak/>
        <w:t>• </w:t>
      </w:r>
      <w:r w:rsidRPr="002724E4">
        <w:rPr>
          <w:rFonts w:ascii="Times New Roman" w:eastAsia="Calibri" w:hAnsi="Times New Roman"/>
          <w:i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hAnsi="Times New Roman"/>
          <w:i/>
        </w:rPr>
      </w:pPr>
      <w:r w:rsidRPr="002724E4">
        <w:rPr>
          <w:rFonts w:ascii="Times New Roman" w:hAnsi="Times New Roman"/>
        </w:rPr>
        <w:t>• </w:t>
      </w:r>
      <w:r w:rsidRPr="002724E4">
        <w:rPr>
          <w:rFonts w:ascii="Times New Roman" w:hAnsi="Times New Roman"/>
          <w:i/>
        </w:rPr>
        <w:t>основам саморегуляции эмоциональных состояний;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hAnsi="Times New Roman"/>
          <w:i/>
        </w:rPr>
      </w:pPr>
      <w:r w:rsidRPr="002724E4">
        <w:rPr>
          <w:rFonts w:ascii="Times New Roman" w:hAnsi="Times New Roman"/>
        </w:rPr>
        <w:t>• </w:t>
      </w:r>
      <w:r w:rsidRPr="002724E4">
        <w:rPr>
          <w:rFonts w:ascii="Times New Roman" w:hAnsi="Times New Roman"/>
          <w:i/>
        </w:rPr>
        <w:t>прилагать волевые усилия и преодолевать трудности и препятствия на пути достижения целей.</w:t>
      </w:r>
    </w:p>
    <w:p w:rsidR="00F65C7D" w:rsidRPr="002724E4" w:rsidRDefault="00F65C7D" w:rsidP="007B26B0">
      <w:pPr>
        <w:ind w:left="567" w:firstLine="454"/>
        <w:jc w:val="center"/>
        <w:rPr>
          <w:rFonts w:ascii="Times New Roman" w:hAnsi="Times New Roman"/>
          <w:b/>
          <w:bCs/>
        </w:rPr>
      </w:pPr>
      <w:r w:rsidRPr="002724E4">
        <w:rPr>
          <w:rFonts w:ascii="Times New Roman" w:hAnsi="Times New Roman"/>
          <w:b/>
        </w:rPr>
        <w:t>К</w:t>
      </w:r>
      <w:r w:rsidRPr="002724E4">
        <w:rPr>
          <w:rFonts w:ascii="Times New Roman" w:hAnsi="Times New Roman"/>
          <w:b/>
          <w:bCs/>
        </w:rPr>
        <w:t>оммуникативные универсальные учебные действия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hAnsi="Times New Roman"/>
          <w:bCs/>
        </w:rPr>
      </w:pPr>
      <w:r w:rsidRPr="002724E4">
        <w:rPr>
          <w:rFonts w:ascii="Times New Roman" w:hAnsi="Times New Roman"/>
          <w:bCs/>
        </w:rPr>
        <w:t>Ученик научится: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hAnsi="Times New Roman"/>
          <w:bCs/>
        </w:rPr>
      </w:pPr>
      <w:r w:rsidRPr="002724E4">
        <w:rPr>
          <w:rFonts w:ascii="Times New Roman" w:hAnsi="Times New Roman"/>
        </w:rPr>
        <w:t>• учитывать разные мнения и стремиться к координации различных позиций в сотрудничестве;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задавать вопросы, необходимые для организации собственной деятельности и сотрудничества с партнёром;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осуществлять взаимный контроль и оказывать в сотрудничестве необходимую взаимопомощь;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адекватно использовать речь для планирования и регуляции своей деятельности;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•  владеть устной и письменной речью; строить монологическое контекстное высказывание;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интегрироваться в группу сверстников и строить продуктивное взаимодействие со сверстниками и взрослыми;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основам коммуникативной рефлексии;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</w:t>
      </w:r>
      <w:r w:rsidRPr="002724E4">
        <w:rPr>
          <w:rFonts w:ascii="Times New Roman" w:eastAsia="Calibri" w:hAnsi="Times New Roman"/>
          <w:lang w:val="en-US"/>
        </w:rPr>
        <w:t> </w:t>
      </w:r>
      <w:r w:rsidRPr="002724E4">
        <w:rPr>
          <w:rFonts w:ascii="Times New Roman" w:eastAsia="Calibri" w:hAnsi="Times New Roman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  <w:i/>
        </w:rPr>
        <w:t>Ученик получит возможность научиться: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учитывать разные мнения и интересы и обосновывать собственную позицию;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b/>
          <w:i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F65C7D" w:rsidRPr="002724E4" w:rsidRDefault="00F65C7D" w:rsidP="007B26B0">
      <w:pPr>
        <w:shd w:val="clear" w:color="auto" w:fill="FFFFFF"/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/>
        <w:jc w:val="center"/>
        <w:rPr>
          <w:rFonts w:ascii="Times New Roman" w:eastAsia="@Arial Unicode MS" w:hAnsi="Times New Roman"/>
          <w:b/>
        </w:rPr>
      </w:pPr>
      <w:r w:rsidRPr="002724E4">
        <w:rPr>
          <w:rFonts w:ascii="Times New Roman" w:eastAsia="@Arial Unicode MS" w:hAnsi="Times New Roman"/>
          <w:b/>
        </w:rPr>
        <w:t>Познавательные универсальные учебные действия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@Arial Unicode MS" w:hAnsi="Times New Roman"/>
        </w:rPr>
      </w:pPr>
      <w:r w:rsidRPr="002724E4">
        <w:rPr>
          <w:rFonts w:ascii="Times New Roman" w:eastAsia="@Arial Unicode MS" w:hAnsi="Times New Roman"/>
        </w:rPr>
        <w:t>Ученик научится: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основам реализации проектно-исследовательской деятельности;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lastRenderedPageBreak/>
        <w:t>• осуществлять расширенный поиск информации с использованием ресурсов библиотек и Интернета;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устанавливать причинно-следственные связи;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объяснять явления, процессы, связи и отношения, выявляемые в ходе исследования;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основам ознакомительного, изучающего, усваивающего и поискового чтения;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 xml:space="preserve">• структурировать </w:t>
      </w:r>
      <w:proofErr w:type="gramStart"/>
      <w:r w:rsidRPr="002724E4">
        <w:rPr>
          <w:rFonts w:ascii="Times New Roman" w:eastAsia="Calibri" w:hAnsi="Times New Roman"/>
        </w:rPr>
        <w:t>тексты,включаяумение</w:t>
      </w:r>
      <w:proofErr w:type="gramEnd"/>
      <w:r w:rsidRPr="002724E4">
        <w:rPr>
          <w:rFonts w:ascii="Times New Roman" w:eastAsia="Calibri" w:hAnsi="Times New Roman"/>
        </w:rPr>
        <w:t xml:space="preserve"> выделять главное и второстепенное, главную идею текста, выстраивать последовательность описываемых событий;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b/>
        </w:rPr>
      </w:pPr>
      <w:r w:rsidRPr="002724E4">
        <w:rPr>
          <w:rFonts w:ascii="Times New Roman" w:eastAsia="Calibri" w:hAnsi="Times New Roman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  <w:i/>
        </w:rPr>
        <w:t>Ученик получит возможность научиться: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основам рефлексивного чтения;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  <w:i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ставить проблему, аргументировать её актуальность;</w:t>
      </w:r>
    </w:p>
    <w:p w:rsidR="00F65C7D" w:rsidRPr="002724E4" w:rsidRDefault="00F65C7D" w:rsidP="007B26B0">
      <w:pPr>
        <w:ind w:left="567" w:firstLine="454"/>
        <w:jc w:val="both"/>
        <w:rPr>
          <w:rFonts w:ascii="Times New Roman" w:eastAsia="Calibri" w:hAnsi="Times New Roman"/>
        </w:rPr>
      </w:pPr>
      <w:r w:rsidRPr="002724E4">
        <w:rPr>
          <w:rFonts w:ascii="Times New Roman" w:eastAsia="Calibri" w:hAnsi="Times New Roman"/>
        </w:rPr>
        <w:t>• </w:t>
      </w:r>
      <w:r w:rsidRPr="002724E4">
        <w:rPr>
          <w:rFonts w:ascii="Times New Roman" w:eastAsia="Calibri" w:hAnsi="Times New Roman"/>
          <w:i/>
        </w:rPr>
        <w:t>делать умозаключения (индуктивное и по аналогии) и выводы на основе аргументации.</w:t>
      </w: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 w:firstLine="454"/>
        <w:jc w:val="center"/>
        <w:rPr>
          <w:rFonts w:ascii="Times New Roman" w:eastAsia="@Arial Unicode MS" w:hAnsi="Times New Roman"/>
          <w:b/>
        </w:rPr>
      </w:pPr>
      <w:r w:rsidRPr="002724E4">
        <w:rPr>
          <w:rFonts w:ascii="Times New Roman" w:eastAsia="@Arial Unicode MS" w:hAnsi="Times New Roman"/>
          <w:b/>
        </w:rPr>
        <w:t>Предметные универсальные учебные действия</w:t>
      </w:r>
    </w:p>
    <w:p w:rsidR="001540B0" w:rsidRPr="002724E4" w:rsidRDefault="001540B0" w:rsidP="001540B0">
      <w:pPr>
        <w:widowControl w:val="0"/>
        <w:autoSpaceDE w:val="0"/>
        <w:autoSpaceDN w:val="0"/>
        <w:adjustRightInd w:val="0"/>
        <w:ind w:left="567" w:firstLine="454"/>
        <w:jc w:val="center"/>
        <w:rPr>
          <w:rFonts w:ascii="Times New Roman" w:eastAsia="@Arial Unicode MS" w:hAnsi="Times New Roman"/>
          <w:b/>
        </w:rPr>
      </w:pP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Предметные результаты изучения родного (чувашского) языка. К концу обучения в 8 классе обучающийся научится: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76.11.6.1. Общие сведения о языке.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Иметь представление о чувашском языке как одном из тюркских языков.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76.11.6.2. Язык и речь.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Владеть различными видами </w:t>
      </w:r>
      <w:proofErr w:type="spellStart"/>
      <w:r w:rsidRPr="002724E4">
        <w:rPr>
          <w:rFonts w:ascii="Times New Roman" w:hAnsi="Times New Roman"/>
        </w:rPr>
        <w:t>аудирования</w:t>
      </w:r>
      <w:proofErr w:type="spellEnd"/>
      <w:r w:rsidRPr="002724E4">
        <w:rPr>
          <w:rFonts w:ascii="Times New Roman" w:hAnsi="Times New Roman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Владеть различными видами чтения: просмотровым, ознакомительным, изучающим, поисковым.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Устно пересказывать прочитанный или прослушанный текст объёмом не менее 140 слов.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</w:t>
      </w:r>
      <w:r w:rsidRPr="002724E4">
        <w:rPr>
          <w:rFonts w:ascii="Times New Roman" w:hAnsi="Times New Roman"/>
        </w:rPr>
        <w:lastRenderedPageBreak/>
        <w:t>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Соблюдать в устной речи и при письме нормы современного чувашского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2724E4">
        <w:rPr>
          <w:rFonts w:ascii="Times New Roman" w:hAnsi="Times New Roman"/>
        </w:rPr>
        <w:t>пунктограммы</w:t>
      </w:r>
      <w:proofErr w:type="spellEnd"/>
      <w:r w:rsidRPr="002724E4">
        <w:rPr>
          <w:rFonts w:ascii="Times New Roman" w:hAnsi="Times New Roman"/>
        </w:rPr>
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</w:t>
      </w:r>
      <w:proofErr w:type="spellStart"/>
      <w:r w:rsidRPr="002724E4">
        <w:rPr>
          <w:rFonts w:ascii="Times New Roman" w:hAnsi="Times New Roman"/>
        </w:rPr>
        <w:t>и</w:t>
      </w:r>
      <w:proofErr w:type="spellEnd"/>
      <w:r w:rsidRPr="002724E4">
        <w:rPr>
          <w:rFonts w:ascii="Times New Roman" w:hAnsi="Times New Roman"/>
        </w:rPr>
        <w:t xml:space="preserve"> при письме правила чувашского речевого этикета.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76.11.6.3. Текст.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жанра сочинения, характера темы).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Представлять сообщение на заданную тему в виде презентации.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lastRenderedPageBreak/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76.11.6.4. Функциональные разновидности языка.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76.11.6.5. Синтаксис. Культура речи. Пунктуация.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Различать функции знаков препинания.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76.11.6.6. Словосочетание.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словосочетания по морфологическим свойствам главного слова: именные, глагольные, наречные; определять средства связи слов в словосочетании.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нормы построения словосочетаний.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76.11.6.7. Предложение.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Различать средства выражения вопроса, строить вопросительные предложения.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76.11.6.8. Главные и второстепенные члены предложения.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главные и второстепенные члены предложения.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lastRenderedPageBreak/>
        <w:t>Различать виды второстепенных членов предложения.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предложения распространённые и нераспространённые.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Разбирать предложение по членам.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76.11.6.9. Односоставные и двусоставные предложения.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76.11.6.10. Предложения с однородными членами. 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простые предложения, осложнённые однородными членами, включая предложения с обобщающим словом при однородных членах.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нормы построения предложений с однородными членами.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нормы постановки знаков препинания в предложениях с однородными членами, нормы постановки знаков препинания в предложениях с обобщающим словом при однородных членах.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76.11.6.11. Предложения с обращениями. 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простые предложения, осложнённые обращением.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нормы построения предложений с обращениями.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нормы постановки знаков препинания в предложениях с обращениями.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76.11.6.12. Предложения с вводными словами и предложениями. 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простые предложения, осложнённые вводными словами и предложениями.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нормы построения предложений с вводными словами и предложениями.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нормы постановки знаков препинания в предложениях с вводными словами и предложениями.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76.11.6.13. Предложения с обособленными членами.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простые предложения, осложнённые обособленными членами.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lastRenderedPageBreak/>
        <w:t>Применять нормы построения предложений с обособленными членами.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нормы постановки знаков препинания в предложениях с обособленными членами.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 xml:space="preserve">76.11.6.14. Прямая и косвенная речь. 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Распознавать прямую и косвенную речь; выявлять синонимию предложений с прямой и косвенной речью.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Цитировать и применять разные способы включения цитат в высказывание.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Применять правила построения предложений с прямой и косвенной речью, при цитировании.</w:t>
      </w:r>
    </w:p>
    <w:p w:rsidR="001540B0" w:rsidRPr="002724E4" w:rsidRDefault="001540B0" w:rsidP="001540B0">
      <w:pPr>
        <w:tabs>
          <w:tab w:val="left" w:pos="993"/>
        </w:tabs>
        <w:spacing w:after="16" w:line="276" w:lineRule="auto"/>
        <w:ind w:right="5" w:firstLine="709"/>
        <w:jc w:val="both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Проводить синтаксический и пунктуационный анализ сложных предложений без формальных показателей связи.</w:t>
      </w:r>
    </w:p>
    <w:p w:rsidR="001540B0" w:rsidRPr="002724E4" w:rsidRDefault="001540B0" w:rsidP="001540B0">
      <w:pPr>
        <w:spacing w:line="276" w:lineRule="auto"/>
        <w:ind w:left="567"/>
        <w:jc w:val="center"/>
        <w:rPr>
          <w:rFonts w:ascii="Times New Roman" w:hAnsi="Times New Roman"/>
          <w:b/>
          <w:u w:val="single"/>
        </w:rPr>
      </w:pPr>
    </w:p>
    <w:p w:rsidR="001540B0" w:rsidRPr="002724E4" w:rsidRDefault="001540B0" w:rsidP="001540B0">
      <w:pPr>
        <w:ind w:left="567"/>
        <w:jc w:val="center"/>
        <w:rPr>
          <w:rFonts w:ascii="Times New Roman" w:hAnsi="Times New Roman"/>
          <w:b/>
          <w:u w:val="single"/>
        </w:rPr>
      </w:pPr>
    </w:p>
    <w:p w:rsidR="001540B0" w:rsidRPr="002724E4" w:rsidRDefault="001540B0" w:rsidP="007B26B0">
      <w:pPr>
        <w:widowControl w:val="0"/>
        <w:autoSpaceDE w:val="0"/>
        <w:autoSpaceDN w:val="0"/>
        <w:adjustRightInd w:val="0"/>
        <w:ind w:left="567" w:firstLine="454"/>
        <w:jc w:val="center"/>
        <w:rPr>
          <w:rFonts w:ascii="Times New Roman" w:eastAsia="@Arial Unicode MS" w:hAnsi="Times New Roman"/>
          <w:b/>
        </w:rPr>
      </w:pPr>
    </w:p>
    <w:p w:rsidR="00F65C7D" w:rsidRPr="002724E4" w:rsidRDefault="00F65C7D" w:rsidP="007B26B0">
      <w:pPr>
        <w:widowControl w:val="0"/>
        <w:autoSpaceDE w:val="0"/>
        <w:autoSpaceDN w:val="0"/>
        <w:adjustRightInd w:val="0"/>
        <w:ind w:left="567" w:firstLine="454"/>
        <w:jc w:val="center"/>
        <w:rPr>
          <w:rFonts w:ascii="Times New Roman" w:eastAsia="@Arial Unicode MS" w:hAnsi="Times New Roman"/>
          <w:b/>
        </w:rPr>
      </w:pPr>
    </w:p>
    <w:p w:rsidR="003538AD" w:rsidRPr="002724E4" w:rsidRDefault="00192DDB" w:rsidP="007B26B0">
      <w:pPr>
        <w:ind w:left="567"/>
        <w:jc w:val="center"/>
        <w:rPr>
          <w:rFonts w:ascii="Times New Roman" w:hAnsi="Times New Roman"/>
          <w:b/>
          <w:u w:val="single"/>
        </w:rPr>
      </w:pPr>
      <w:r w:rsidRPr="002724E4">
        <w:rPr>
          <w:rFonts w:ascii="Times New Roman" w:hAnsi="Times New Roman"/>
          <w:b/>
          <w:u w:val="single"/>
        </w:rPr>
        <w:t>2</w:t>
      </w:r>
      <w:r w:rsidR="003538AD" w:rsidRPr="002724E4">
        <w:rPr>
          <w:rFonts w:ascii="Times New Roman" w:hAnsi="Times New Roman"/>
          <w:b/>
          <w:u w:val="single"/>
        </w:rPr>
        <w:t xml:space="preserve">. Содержание </w:t>
      </w:r>
      <w:r w:rsidR="000F7682" w:rsidRPr="002724E4">
        <w:rPr>
          <w:rFonts w:ascii="Times New Roman" w:hAnsi="Times New Roman"/>
          <w:b/>
          <w:u w:val="single"/>
        </w:rPr>
        <w:t>учебного предмета</w:t>
      </w:r>
      <w:r w:rsidR="00F76C17" w:rsidRPr="002724E4">
        <w:rPr>
          <w:rFonts w:ascii="Times New Roman" w:hAnsi="Times New Roman"/>
          <w:b/>
          <w:u w:val="single"/>
        </w:rPr>
        <w:t xml:space="preserve"> «Родной язык»</w:t>
      </w:r>
    </w:p>
    <w:p w:rsidR="002C3D07" w:rsidRPr="002724E4" w:rsidRDefault="00932D31" w:rsidP="007B26B0">
      <w:pPr>
        <w:ind w:left="567"/>
        <w:rPr>
          <w:rFonts w:ascii="Times New Roman" w:eastAsiaTheme="minorEastAsia" w:hAnsi="Times New Roman"/>
        </w:rPr>
      </w:pPr>
      <w:bookmarkStart w:id="1" w:name="bookmark2"/>
      <w:r w:rsidRPr="002724E4">
        <w:rPr>
          <w:rFonts w:ascii="Times New Roman" w:eastAsiaTheme="minorEastAsia" w:hAnsi="Times New Roman"/>
          <w:b/>
          <w:i/>
        </w:rPr>
        <w:t>СОДЕРЖАНИЕ, ОБЕСПЕЧИВАЮЩЕЕ ФОРМИРОВАНИЕ КОММУНИКАТИВНОЙ КОМПЕТЕНЦИИ</w:t>
      </w:r>
      <w:bookmarkStart w:id="2" w:name="bookmark3"/>
      <w:bookmarkEnd w:id="1"/>
    </w:p>
    <w:p w:rsidR="002C3D07" w:rsidRPr="002724E4" w:rsidRDefault="00932D31" w:rsidP="007B26B0">
      <w:pPr>
        <w:ind w:left="567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  <w:b/>
        </w:rPr>
        <w:t xml:space="preserve">Раздел </w:t>
      </w:r>
      <w:proofErr w:type="gramStart"/>
      <w:r w:rsidRPr="002724E4">
        <w:rPr>
          <w:rFonts w:ascii="Times New Roman" w:eastAsiaTheme="minorEastAsia" w:hAnsi="Times New Roman"/>
          <w:b/>
        </w:rPr>
        <w:t>1..</w:t>
      </w:r>
      <w:proofErr w:type="gramEnd"/>
      <w:r w:rsidRPr="002724E4">
        <w:rPr>
          <w:rFonts w:ascii="Times New Roman" w:eastAsiaTheme="minorEastAsia" w:hAnsi="Times New Roman"/>
          <w:b/>
        </w:rPr>
        <w:t xml:space="preserve"> Речь и речевое общение</w:t>
      </w:r>
      <w:bookmarkEnd w:id="2"/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t>1. 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t>2. Осознание основных особенностей устной и письмен</w:t>
      </w:r>
      <w:r w:rsidRPr="002724E4">
        <w:rPr>
          <w:rFonts w:ascii="Times New Roman" w:eastAsiaTheme="minorEastAsia" w:hAnsi="Times New Roman"/>
        </w:rPr>
        <w:softHyphen/>
        <w:t>ной речи; анализ образцов устной и письменной речи. Раз</w:t>
      </w:r>
      <w:r w:rsidRPr="002724E4">
        <w:rPr>
          <w:rFonts w:ascii="Times New Roman" w:eastAsiaTheme="minorEastAsia" w:hAnsi="Times New Roman"/>
        </w:rPr>
        <w:softHyphen/>
        <w:t>личение диалогической и монологической речи. Владение различными видами монолога и диалога. Понимание комму</w:t>
      </w:r>
      <w:r w:rsidRPr="002724E4">
        <w:rPr>
          <w:rFonts w:ascii="Times New Roman" w:eastAsiaTheme="minorEastAsia" w:hAnsi="Times New Roman"/>
        </w:rPr>
        <w:softHyphen/>
        <w:t>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t>изучающего чтения, приёмами работы с учебной книгой и другими информаци</w:t>
      </w:r>
      <w:r w:rsidRPr="002724E4">
        <w:rPr>
          <w:rFonts w:ascii="Times New Roman" w:eastAsiaTheme="minorEastAsia" w:hAnsi="Times New Roman"/>
        </w:rPr>
        <w:softHyphen/>
        <w:t>онными источниками. Овладение различными видами ауди</w:t>
      </w:r>
      <w:r w:rsidRPr="002724E4">
        <w:rPr>
          <w:rFonts w:ascii="Times New Roman" w:eastAsiaTheme="minorEastAsia" w:hAnsi="Times New Roman"/>
        </w:rPr>
        <w:softHyphen/>
        <w:t xml:space="preserve">рования. Изложение </w:t>
      </w:r>
      <w:proofErr w:type="gramStart"/>
      <w:r w:rsidRPr="002724E4">
        <w:rPr>
          <w:rFonts w:ascii="Times New Roman" w:eastAsiaTheme="minorEastAsia" w:hAnsi="Times New Roman"/>
        </w:rPr>
        <w:t>содержания</w:t>
      </w:r>
      <w:proofErr w:type="gramEnd"/>
      <w:r w:rsidRPr="002724E4">
        <w:rPr>
          <w:rFonts w:ascii="Times New Roman" w:eastAsiaTheme="minorEastAsia" w:hAnsi="Times New Roman"/>
        </w:rPr>
        <w:t xml:space="preserve"> прослушанного или прочи</w:t>
      </w:r>
      <w:r w:rsidRPr="002724E4">
        <w:rPr>
          <w:rFonts w:ascii="Times New Roman" w:eastAsiaTheme="minorEastAsia" w:hAnsi="Times New Roman"/>
        </w:rPr>
        <w:softHyphen/>
        <w:t>танного текста (подробное, сжатое, выборочное).</w:t>
      </w:r>
    </w:p>
    <w:p w:rsidR="00932D31" w:rsidRPr="002724E4" w:rsidRDefault="00932D31" w:rsidP="007B26B0">
      <w:pPr>
        <w:ind w:left="567" w:firstLine="720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</w:t>
      </w:r>
      <w:r w:rsidRPr="002724E4">
        <w:rPr>
          <w:rFonts w:ascii="Times New Roman" w:eastAsiaTheme="minorEastAsia" w:hAnsi="Times New Roman"/>
        </w:rPr>
        <w:softHyphen/>
        <w:t>личных источников.</w:t>
      </w:r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  <w:b/>
          <w:i/>
        </w:rPr>
      </w:pPr>
      <w:r w:rsidRPr="002724E4">
        <w:rPr>
          <w:rFonts w:ascii="Times New Roman" w:eastAsiaTheme="minorEastAsia" w:hAnsi="Times New Roman"/>
          <w:b/>
          <w:i/>
        </w:rPr>
        <w:t xml:space="preserve">СОДЕРЖАНИЕ, ОБЕСПЕЧИВАЮЩЕЕ ФОРМИРОВАНИЕ </w:t>
      </w:r>
      <w:proofErr w:type="gramStart"/>
      <w:r w:rsidRPr="002724E4">
        <w:rPr>
          <w:rFonts w:ascii="Times New Roman" w:eastAsiaTheme="minorEastAsia" w:hAnsi="Times New Roman"/>
          <w:b/>
          <w:i/>
        </w:rPr>
        <w:t>ЯЗЫКОВОЙ  И</w:t>
      </w:r>
      <w:proofErr w:type="gramEnd"/>
      <w:r w:rsidRPr="002724E4">
        <w:rPr>
          <w:rFonts w:ascii="Times New Roman" w:eastAsiaTheme="minorEastAsia" w:hAnsi="Times New Roman"/>
          <w:b/>
          <w:i/>
        </w:rPr>
        <w:t xml:space="preserve"> ЛИНГВИСТИЧЕСКОЙ (ЯЗЫКОВЕДЧЕСКОЙ)</w:t>
      </w:r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  <w:b/>
          <w:i/>
        </w:rPr>
      </w:pPr>
      <w:r w:rsidRPr="002724E4">
        <w:rPr>
          <w:rFonts w:ascii="Times New Roman" w:eastAsiaTheme="minorEastAsia" w:hAnsi="Times New Roman"/>
          <w:b/>
          <w:i/>
        </w:rPr>
        <w:t>КОМПЕТЕНЦИИ</w:t>
      </w:r>
    </w:p>
    <w:p w:rsidR="00932D31" w:rsidRPr="002724E4" w:rsidRDefault="00F76C17" w:rsidP="007B26B0">
      <w:pPr>
        <w:ind w:left="567"/>
        <w:rPr>
          <w:rFonts w:ascii="Times New Roman" w:eastAsiaTheme="minorEastAsia" w:hAnsi="Times New Roman"/>
          <w:b/>
        </w:rPr>
      </w:pPr>
      <w:bookmarkStart w:id="3" w:name="bookmark4"/>
      <w:r w:rsidRPr="002724E4">
        <w:rPr>
          <w:rFonts w:ascii="Times New Roman" w:eastAsiaTheme="minorEastAsia" w:hAnsi="Times New Roman"/>
          <w:b/>
        </w:rPr>
        <w:t xml:space="preserve">Раздел </w:t>
      </w:r>
      <w:proofErr w:type="gramStart"/>
      <w:r w:rsidRPr="002724E4">
        <w:rPr>
          <w:rFonts w:ascii="Times New Roman" w:eastAsiaTheme="minorEastAsia" w:hAnsi="Times New Roman"/>
          <w:b/>
        </w:rPr>
        <w:t>2.</w:t>
      </w:r>
      <w:bookmarkEnd w:id="3"/>
      <w:r w:rsidR="002C3D07" w:rsidRPr="002724E4">
        <w:rPr>
          <w:rFonts w:ascii="Times New Roman" w:eastAsiaTheme="minorEastAsia" w:hAnsi="Times New Roman"/>
          <w:b/>
        </w:rPr>
        <w:t>Синтаксис</w:t>
      </w:r>
      <w:proofErr w:type="gramEnd"/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t>1. Виды речевой деятельности: чтение, аудирование (слуша</w:t>
      </w:r>
      <w:r w:rsidRPr="002724E4">
        <w:rPr>
          <w:rFonts w:ascii="Times New Roman" w:eastAsiaTheme="minorEastAsia" w:hAnsi="Times New Roman"/>
        </w:rPr>
        <w:softHyphen/>
        <w:t>ние), говорение, письмо.</w:t>
      </w:r>
    </w:p>
    <w:p w:rsidR="00932D31" w:rsidRPr="002724E4" w:rsidRDefault="00932D31" w:rsidP="007B26B0">
      <w:pPr>
        <w:ind w:left="567" w:firstLine="720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lastRenderedPageBreak/>
        <w:t>Культура чтения, аудирования, говорения и письма.</w:t>
      </w:r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t>2. Овладение основными видами речевой деятельности. Адекватное понимание основной и дополнительной ин</w:t>
      </w:r>
      <w:r w:rsidRPr="002724E4">
        <w:rPr>
          <w:rFonts w:ascii="Times New Roman" w:eastAsiaTheme="minorEastAsia" w:hAnsi="Times New Roman"/>
        </w:rPr>
        <w:softHyphen/>
        <w:t xml:space="preserve">формации текста, воспринимаемого зрительно или на слух. Передача </w:t>
      </w:r>
      <w:proofErr w:type="gramStart"/>
      <w:r w:rsidRPr="002724E4">
        <w:rPr>
          <w:rFonts w:ascii="Times New Roman" w:eastAsiaTheme="minorEastAsia" w:hAnsi="Times New Roman"/>
        </w:rPr>
        <w:t>содержания</w:t>
      </w:r>
      <w:proofErr w:type="gramEnd"/>
      <w:r w:rsidRPr="002724E4">
        <w:rPr>
          <w:rFonts w:ascii="Times New Roman" w:eastAsiaTheme="minorEastAsia" w:hAnsi="Times New Roman"/>
        </w:rPr>
        <w:t xml:space="preserve"> прочитанного или прослушанного текста в сжатом или развёрнутом виде в соответствии с ситуацией речевого общения. Овладение практическими умениями поис</w:t>
      </w:r>
      <w:r w:rsidRPr="002724E4">
        <w:rPr>
          <w:rFonts w:ascii="Times New Roman" w:eastAsiaTheme="minorEastAsia" w:hAnsi="Times New Roman"/>
        </w:rPr>
        <w:softHyphen/>
        <w:t>кового/просмотрового, ознакомительного,</w:t>
      </w:r>
    </w:p>
    <w:p w:rsidR="001F6636" w:rsidRPr="002724E4" w:rsidRDefault="001F6636" w:rsidP="007B26B0">
      <w:p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изучающего чтения, приёмами работы с учебной книгой и другими информаци</w:t>
      </w:r>
      <w:r w:rsidRPr="002724E4">
        <w:rPr>
          <w:rFonts w:ascii="Times New Roman" w:hAnsi="Times New Roman"/>
        </w:rPr>
        <w:softHyphen/>
        <w:t>онными источниками. Овладение различными видами ауди</w:t>
      </w:r>
      <w:r w:rsidRPr="002724E4">
        <w:rPr>
          <w:rFonts w:ascii="Times New Roman" w:hAnsi="Times New Roman"/>
        </w:rPr>
        <w:softHyphen/>
        <w:t xml:space="preserve">рования. Изложение </w:t>
      </w:r>
      <w:proofErr w:type="gramStart"/>
      <w:r w:rsidRPr="002724E4">
        <w:rPr>
          <w:rFonts w:ascii="Times New Roman" w:hAnsi="Times New Roman"/>
        </w:rPr>
        <w:t>содержания</w:t>
      </w:r>
      <w:proofErr w:type="gramEnd"/>
      <w:r w:rsidRPr="002724E4">
        <w:rPr>
          <w:rFonts w:ascii="Times New Roman" w:hAnsi="Times New Roman"/>
        </w:rPr>
        <w:t xml:space="preserve"> прослушанного или прочи</w:t>
      </w:r>
      <w:r w:rsidRPr="002724E4">
        <w:rPr>
          <w:rFonts w:ascii="Times New Roman" w:hAnsi="Times New Roman"/>
        </w:rPr>
        <w:softHyphen/>
        <w:t>танного текста (подробное, сжатое, выборочное).</w:t>
      </w:r>
    </w:p>
    <w:p w:rsidR="00660184" w:rsidRPr="002724E4" w:rsidRDefault="00660184" w:rsidP="007B26B0">
      <w:p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>Понятия словосочетания и предложения</w:t>
      </w:r>
      <w:r w:rsidR="00CA6785" w:rsidRPr="002724E4">
        <w:rPr>
          <w:rFonts w:ascii="Times New Roman" w:hAnsi="Times New Roman"/>
        </w:rPr>
        <w:t xml:space="preserve">. </w:t>
      </w:r>
      <w:r w:rsidRPr="002724E4">
        <w:rPr>
          <w:rFonts w:ascii="Times New Roman" w:hAnsi="Times New Roman"/>
        </w:rPr>
        <w:t>Отличие словосочетания от предложения.</w:t>
      </w:r>
    </w:p>
    <w:p w:rsidR="00CA6785" w:rsidRPr="002724E4" w:rsidRDefault="00660184" w:rsidP="007B26B0">
      <w:pPr>
        <w:ind w:left="567"/>
        <w:rPr>
          <w:rFonts w:ascii="Times New Roman" w:hAnsi="Times New Roman"/>
          <w:bCs/>
        </w:rPr>
      </w:pPr>
      <w:r w:rsidRPr="002724E4">
        <w:rPr>
          <w:rFonts w:ascii="Times New Roman" w:hAnsi="Times New Roman"/>
          <w:bCs/>
        </w:rPr>
        <w:t>Главные члены предложенияВторостепенные члены предложения. Однородные члены предложения. Односоставные простые предложения. Обращения.</w:t>
      </w:r>
      <w:r w:rsidR="00CA6785" w:rsidRPr="002724E4">
        <w:rPr>
          <w:rFonts w:ascii="Times New Roman" w:hAnsi="Times New Roman"/>
          <w:bCs/>
        </w:rPr>
        <w:t xml:space="preserve"> Ввод</w:t>
      </w:r>
      <w:r w:rsidR="002C3D07" w:rsidRPr="002724E4">
        <w:rPr>
          <w:rFonts w:ascii="Times New Roman" w:hAnsi="Times New Roman"/>
          <w:bCs/>
        </w:rPr>
        <w:t>ные слова и предложения</w:t>
      </w:r>
      <w:r w:rsidR="00CA6785" w:rsidRPr="002724E4">
        <w:rPr>
          <w:rFonts w:ascii="Times New Roman" w:hAnsi="Times New Roman"/>
          <w:bCs/>
        </w:rPr>
        <w:t>. Обосо</w:t>
      </w:r>
      <w:r w:rsidR="002C3D07" w:rsidRPr="002724E4">
        <w:rPr>
          <w:rFonts w:ascii="Times New Roman" w:hAnsi="Times New Roman"/>
          <w:bCs/>
        </w:rPr>
        <w:t>бленные члены предложения.</w:t>
      </w:r>
      <w:r w:rsidR="00CA6785" w:rsidRPr="002724E4">
        <w:rPr>
          <w:rFonts w:ascii="Times New Roman" w:hAnsi="Times New Roman"/>
          <w:bCs/>
        </w:rPr>
        <w:t xml:space="preserve"> П</w:t>
      </w:r>
      <w:r w:rsidR="002C3D07" w:rsidRPr="002724E4">
        <w:rPr>
          <w:rFonts w:ascii="Times New Roman" w:hAnsi="Times New Roman"/>
          <w:bCs/>
        </w:rPr>
        <w:t>редложения с прямой речью</w:t>
      </w:r>
    </w:p>
    <w:p w:rsidR="001F6636" w:rsidRPr="002724E4" w:rsidRDefault="001F6636" w:rsidP="007B26B0">
      <w:pPr>
        <w:ind w:left="567"/>
        <w:rPr>
          <w:rFonts w:ascii="Times New Roman" w:hAnsi="Times New Roman"/>
        </w:rPr>
      </w:pPr>
      <w:r w:rsidRPr="002724E4">
        <w:rPr>
          <w:rFonts w:ascii="Times New Roman" w:hAnsi="Times New Roman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</w:t>
      </w:r>
      <w:r w:rsidRPr="002724E4">
        <w:rPr>
          <w:rFonts w:ascii="Times New Roman" w:hAnsi="Times New Roman"/>
        </w:rPr>
        <w:softHyphen/>
        <w:t>личных источников.</w:t>
      </w:r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  <w:b/>
          <w:i/>
        </w:rPr>
      </w:pPr>
      <w:r w:rsidRPr="002724E4">
        <w:rPr>
          <w:rFonts w:ascii="Times New Roman" w:eastAsiaTheme="minorEastAsia" w:hAnsi="Times New Roman"/>
          <w:b/>
          <w:i/>
        </w:rPr>
        <w:t>СОДЕРЖАНИЕ, ОБЕСПЕЧИВАЮЩЕЕ ФОРМИРОВАНИЕ КУЛЬТУРОВЕДЧЕСКОЙ КОМПЕТЕНЦИИ</w:t>
      </w:r>
    </w:p>
    <w:p w:rsidR="00932D31" w:rsidRPr="002724E4" w:rsidRDefault="00F76C17" w:rsidP="007B26B0">
      <w:pPr>
        <w:ind w:left="567"/>
        <w:rPr>
          <w:rFonts w:ascii="Times New Roman" w:eastAsiaTheme="minorEastAsia" w:hAnsi="Times New Roman"/>
          <w:b/>
        </w:rPr>
      </w:pPr>
      <w:r w:rsidRPr="002724E4">
        <w:rPr>
          <w:rFonts w:ascii="Times New Roman" w:eastAsiaTheme="minorEastAsia" w:hAnsi="Times New Roman"/>
          <w:b/>
        </w:rPr>
        <w:t>Раздел 3</w:t>
      </w:r>
      <w:r w:rsidR="002C3D07" w:rsidRPr="002724E4">
        <w:rPr>
          <w:rFonts w:ascii="Times New Roman" w:eastAsiaTheme="minorEastAsia" w:hAnsi="Times New Roman"/>
          <w:b/>
        </w:rPr>
        <w:t>. Язык и культура</w:t>
      </w:r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</w:rPr>
      </w:pPr>
      <w:r w:rsidRPr="002724E4">
        <w:rPr>
          <w:rFonts w:ascii="Times New Roman" w:eastAsiaTheme="minorEastAsia" w:hAnsi="Times New Roman"/>
        </w:rPr>
        <w:t>1. Взаимосвязь языка и культуры, истории народа. Чувашский речевой этикет.</w:t>
      </w:r>
    </w:p>
    <w:p w:rsidR="00932D31" w:rsidRPr="002724E4" w:rsidRDefault="00932D31" w:rsidP="007B26B0">
      <w:pPr>
        <w:ind w:left="567"/>
        <w:rPr>
          <w:rFonts w:ascii="Times New Roman" w:eastAsiaTheme="minorEastAsia" w:hAnsi="Times New Roman"/>
        </w:rPr>
        <w:sectPr w:rsidR="00932D31" w:rsidRPr="002724E4" w:rsidSect="0016115D">
          <w:pgSz w:w="16838" w:h="11906" w:orient="landscape"/>
          <w:pgMar w:top="567" w:right="1134" w:bottom="851" w:left="1134" w:header="709" w:footer="709" w:gutter="0"/>
          <w:cols w:space="708"/>
          <w:docGrid w:linePitch="381"/>
        </w:sectPr>
      </w:pPr>
      <w:r w:rsidRPr="002724E4">
        <w:rPr>
          <w:rFonts w:ascii="Times New Roman" w:eastAsiaTheme="minorEastAsia" w:hAnsi="Times New Roman"/>
        </w:rPr>
        <w:t>2. Выявление единиц языка с национально-культурным компонентом значения. Уместное использование правил чуваш</w:t>
      </w:r>
      <w:r w:rsidRPr="002724E4">
        <w:rPr>
          <w:rFonts w:ascii="Times New Roman" w:eastAsiaTheme="minorEastAsia" w:hAnsi="Times New Roman"/>
        </w:rPr>
        <w:softHyphen/>
        <w:t>ского речевого этикета в учебной деятельности и повседнев</w:t>
      </w:r>
      <w:r w:rsidRPr="002724E4">
        <w:rPr>
          <w:rFonts w:ascii="Times New Roman" w:eastAsiaTheme="minorEastAsia" w:hAnsi="Times New Roman"/>
        </w:rPr>
        <w:softHyphen/>
        <w:t>ной жизни.</w:t>
      </w:r>
    </w:p>
    <w:p w:rsidR="0000436E" w:rsidRPr="002724E4" w:rsidRDefault="00C34D04" w:rsidP="00786FB5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2724E4">
        <w:rPr>
          <w:rFonts w:ascii="Times New Roman" w:hAnsi="Times New Roman"/>
          <w:b/>
          <w:u w:val="single"/>
        </w:rPr>
        <w:lastRenderedPageBreak/>
        <w:t xml:space="preserve">3. </w:t>
      </w:r>
      <w:r w:rsidR="00F87FB5" w:rsidRPr="002724E4">
        <w:rPr>
          <w:rFonts w:ascii="Times New Roman" w:hAnsi="Times New Roman"/>
          <w:b/>
          <w:u w:val="single"/>
        </w:rPr>
        <w:t>Т</w:t>
      </w:r>
      <w:r w:rsidR="0000436E" w:rsidRPr="002724E4">
        <w:rPr>
          <w:rFonts w:ascii="Times New Roman" w:hAnsi="Times New Roman"/>
          <w:b/>
          <w:u w:val="single"/>
        </w:rPr>
        <w:t>ематическое планирование</w:t>
      </w:r>
      <w:r w:rsidR="00786FB5" w:rsidRPr="002724E4">
        <w:rPr>
          <w:rFonts w:ascii="Times New Roman" w:hAnsi="Times New Roman"/>
          <w:b/>
          <w:u w:val="single"/>
        </w:rPr>
        <w:t xml:space="preserve"> с указанием количества часов на изучение каждой темы</w:t>
      </w:r>
    </w:p>
    <w:p w:rsidR="0000436E" w:rsidRPr="002724E4" w:rsidRDefault="0000436E" w:rsidP="00D807A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3"/>
        <w:gridCol w:w="2126"/>
      </w:tblGrid>
      <w:tr w:rsidR="00F87FB5" w:rsidRPr="002724E4" w:rsidTr="00786FB5">
        <w:trPr>
          <w:trHeight w:val="435"/>
        </w:trPr>
        <w:tc>
          <w:tcPr>
            <w:tcW w:w="1951" w:type="dxa"/>
            <w:vMerge w:val="restart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9923" w:type="dxa"/>
            <w:vMerge w:val="restart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Тема, разделов уроков</w:t>
            </w:r>
          </w:p>
        </w:tc>
        <w:tc>
          <w:tcPr>
            <w:tcW w:w="2126" w:type="dxa"/>
            <w:vMerge w:val="restart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F87FB5" w:rsidRPr="002724E4" w:rsidTr="00786FB5">
        <w:trPr>
          <w:trHeight w:val="394"/>
        </w:trPr>
        <w:tc>
          <w:tcPr>
            <w:tcW w:w="1951" w:type="dxa"/>
            <w:vMerge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923" w:type="dxa"/>
            <w:vMerge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Введение.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Введение. Сохраним родной язык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1.Повторение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Комплексное повторение. Морфология.Лексика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Контрольный диктант по теме «Морфология». «На берегу озера» Входная работа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2.Синтаксис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29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rPr>
                <w:rFonts w:ascii="Times New Roman" w:hAnsi="Times New Roman"/>
                <w:color w:val="333333"/>
              </w:rPr>
            </w:pPr>
            <w:r w:rsidRPr="002724E4">
              <w:rPr>
                <w:rFonts w:ascii="Times New Roman" w:hAnsi="Times New Roman"/>
              </w:rPr>
              <w:t>Анализ контрольного диктанта. Что изучает синтаксис?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2.1.Словосочетание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Предложение и словосочетание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Отличие словосочетания от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Порядок слов в предложении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bCs/>
                <w:sz w:val="28"/>
                <w:szCs w:val="28"/>
              </w:rPr>
              <w:t>2.2.Главные члены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Главные члены предложения. Подлежащее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Сказуемое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Связь подлежащего со сказуемым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bCs/>
                <w:sz w:val="28"/>
                <w:szCs w:val="28"/>
              </w:rPr>
              <w:t>2.3.Второстепенные члены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Второстепенные члены предложения. Определение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Дополнение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Обстоятельство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Письменная работа на тему  «Второстепенные члены предложения».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bCs/>
                <w:sz w:val="28"/>
                <w:szCs w:val="28"/>
              </w:rPr>
              <w:t>2.4.Однородные члены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Обобщающие слова при однородных членах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Урок развития речи. Изложение «Дуб»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Анализ изложения. Обобщение темы «Члены предложения»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2.5.Обращения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Обращение.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2.6.Вводные слова и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Вводные слова и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Урок – зачёт. Обобщение темы «Члены предложения»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bCs/>
                <w:sz w:val="28"/>
                <w:szCs w:val="28"/>
              </w:rPr>
              <w:t>2.7 Односоставные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 xml:space="preserve">Понятие об односоставных предложениях. 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Определенно-личные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Назывные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bCs/>
                <w:sz w:val="28"/>
                <w:szCs w:val="28"/>
              </w:rPr>
              <w:t xml:space="preserve">2.8.Обособленные члены 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Обособленные члены предложения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Знаки препинания при обособленных членах предложениях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Обобщение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Синтаксический разбор простых предложений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Предложения с прямой и косвенной речью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Диалог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Диалог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Цитаты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Итоговый контрольный диктант по теме «Прямая речь» «Родники»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 xml:space="preserve"> Обобщение темы «Предложения с прямой речью»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3. Повторение</w:t>
            </w:r>
          </w:p>
        </w:tc>
        <w:tc>
          <w:tcPr>
            <w:tcW w:w="2126" w:type="dxa"/>
          </w:tcPr>
          <w:p w:rsidR="00F87FB5" w:rsidRPr="002724E4" w:rsidRDefault="0039666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2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3</w:t>
            </w:r>
            <w:r w:rsidR="00396665" w:rsidRPr="002724E4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Защита проектов, исследовательских работ, рефератов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F87FB5" w:rsidRPr="002724E4" w:rsidTr="00786FB5">
        <w:tc>
          <w:tcPr>
            <w:tcW w:w="1951" w:type="dxa"/>
          </w:tcPr>
          <w:p w:rsidR="00F87FB5" w:rsidRPr="002724E4" w:rsidRDefault="00F87FB5" w:rsidP="00D807A5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2724E4">
              <w:rPr>
                <w:rFonts w:cs="Times New Roman"/>
                <w:sz w:val="28"/>
                <w:szCs w:val="28"/>
              </w:rPr>
              <w:t>3</w:t>
            </w:r>
            <w:r w:rsidR="00396665" w:rsidRPr="002724E4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923" w:type="dxa"/>
          </w:tcPr>
          <w:p w:rsidR="00F87FB5" w:rsidRPr="002724E4" w:rsidRDefault="00F87FB5" w:rsidP="00D807A5">
            <w:pPr>
              <w:rPr>
                <w:rFonts w:ascii="Times New Roman" w:hAnsi="Times New Roman"/>
                <w:color w:val="333333"/>
              </w:rPr>
            </w:pPr>
            <w:r w:rsidRPr="002724E4">
              <w:rPr>
                <w:rFonts w:ascii="Times New Roman" w:hAnsi="Times New Roman"/>
              </w:rPr>
              <w:t>Обобщение. Подведение итогов</w:t>
            </w:r>
          </w:p>
        </w:tc>
        <w:tc>
          <w:tcPr>
            <w:tcW w:w="2126" w:type="dxa"/>
          </w:tcPr>
          <w:p w:rsidR="00F87FB5" w:rsidRPr="002724E4" w:rsidRDefault="00F87FB5" w:rsidP="007B26B0">
            <w:pPr>
              <w:pStyle w:val="TableContents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24E4"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</w:tbl>
    <w:p w:rsidR="0000436E" w:rsidRPr="002724E4" w:rsidRDefault="0000436E" w:rsidP="00D807A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:rsidR="0000436E" w:rsidRPr="002724E4" w:rsidRDefault="0000436E" w:rsidP="00D807A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:rsidR="006D3BA2" w:rsidRPr="002724E4" w:rsidRDefault="006D3BA2" w:rsidP="006D3BA2">
      <w:pPr>
        <w:jc w:val="center"/>
        <w:rPr>
          <w:rFonts w:ascii="Times New Roman" w:hAnsi="Times New Roman"/>
          <w:b/>
        </w:rPr>
      </w:pPr>
    </w:p>
    <w:p w:rsidR="006D3BA2" w:rsidRPr="002724E4" w:rsidRDefault="006D3BA2" w:rsidP="006D3BA2">
      <w:pPr>
        <w:jc w:val="center"/>
        <w:rPr>
          <w:rFonts w:ascii="Times New Roman" w:hAnsi="Times New Roman"/>
          <w:b/>
        </w:rPr>
      </w:pPr>
    </w:p>
    <w:p w:rsidR="006D3BA2" w:rsidRPr="002724E4" w:rsidRDefault="006D3BA2" w:rsidP="006D3BA2">
      <w:pPr>
        <w:jc w:val="center"/>
        <w:rPr>
          <w:rFonts w:ascii="Times New Roman" w:hAnsi="Times New Roman"/>
          <w:b/>
        </w:rPr>
      </w:pPr>
    </w:p>
    <w:p w:rsidR="006D3BA2" w:rsidRPr="002724E4" w:rsidRDefault="006D3BA2" w:rsidP="006D3BA2">
      <w:pPr>
        <w:jc w:val="center"/>
        <w:rPr>
          <w:rFonts w:ascii="Times New Roman" w:hAnsi="Times New Roman"/>
          <w:b/>
        </w:rPr>
      </w:pPr>
    </w:p>
    <w:p w:rsidR="006D3BA2" w:rsidRPr="002724E4" w:rsidRDefault="006D3BA2" w:rsidP="006D3BA2">
      <w:pPr>
        <w:jc w:val="center"/>
        <w:rPr>
          <w:rFonts w:ascii="Times New Roman" w:hAnsi="Times New Roman"/>
          <w:b/>
        </w:rPr>
      </w:pPr>
    </w:p>
    <w:p w:rsidR="00894D02" w:rsidRPr="002724E4" w:rsidRDefault="00894D02" w:rsidP="006D3BA2">
      <w:pPr>
        <w:jc w:val="center"/>
        <w:rPr>
          <w:rFonts w:ascii="Times New Roman" w:hAnsi="Times New Roman"/>
          <w:b/>
        </w:rPr>
      </w:pPr>
    </w:p>
    <w:p w:rsidR="00894D02" w:rsidRPr="002724E4" w:rsidRDefault="00894D02" w:rsidP="006D3BA2">
      <w:pPr>
        <w:jc w:val="center"/>
        <w:rPr>
          <w:rFonts w:ascii="Times New Roman" w:hAnsi="Times New Roman"/>
          <w:b/>
        </w:rPr>
      </w:pPr>
    </w:p>
    <w:p w:rsidR="00894D02" w:rsidRPr="002724E4" w:rsidRDefault="00894D02" w:rsidP="006D3BA2">
      <w:pPr>
        <w:jc w:val="center"/>
        <w:rPr>
          <w:rFonts w:ascii="Times New Roman" w:hAnsi="Times New Roman"/>
          <w:b/>
        </w:rPr>
      </w:pPr>
    </w:p>
    <w:p w:rsidR="0000436E" w:rsidRPr="002724E4" w:rsidRDefault="0000436E" w:rsidP="001E677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u w:val="single"/>
        </w:rPr>
      </w:pPr>
    </w:p>
    <w:sectPr w:rsidR="0000436E" w:rsidRPr="002724E4" w:rsidSect="005F577D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B55"/>
    <w:multiLevelType w:val="hybridMultilevel"/>
    <w:tmpl w:val="F5A2C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674D6"/>
    <w:multiLevelType w:val="multilevel"/>
    <w:tmpl w:val="F5EAD0E0"/>
    <w:styleLink w:val="WW8Num8"/>
    <w:lvl w:ilvl="0">
      <w:numFmt w:val="bullet"/>
      <w:lvlText w:val=""/>
      <w:lvlJc w:val="left"/>
      <w:rPr>
        <w:rFonts w:ascii="Wingdings" w:hAnsi="Wingdings"/>
        <w:color w:val="000000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4717587"/>
    <w:multiLevelType w:val="hybridMultilevel"/>
    <w:tmpl w:val="F7647C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53226D"/>
    <w:multiLevelType w:val="hybridMultilevel"/>
    <w:tmpl w:val="549A2E8A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FC6AA9"/>
    <w:multiLevelType w:val="hybridMultilevel"/>
    <w:tmpl w:val="E326B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C248D"/>
    <w:multiLevelType w:val="hybridMultilevel"/>
    <w:tmpl w:val="CC00DBE6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841DFF"/>
    <w:multiLevelType w:val="multilevel"/>
    <w:tmpl w:val="F7B2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B02CD7"/>
    <w:multiLevelType w:val="multilevel"/>
    <w:tmpl w:val="FE8E3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596D89"/>
    <w:multiLevelType w:val="hybridMultilevel"/>
    <w:tmpl w:val="5EEE27C8"/>
    <w:lvl w:ilvl="0" w:tplc="182CAB1E">
      <w:numFmt w:val="bullet"/>
      <w:lvlText w:val=""/>
      <w:lvlJc w:val="left"/>
      <w:pPr>
        <w:ind w:left="530" w:hanging="22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6E2C9F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402A65A">
      <w:numFmt w:val="bullet"/>
      <w:lvlText w:val="•"/>
      <w:lvlJc w:val="left"/>
      <w:pPr>
        <w:ind w:left="1554" w:hanging="360"/>
      </w:pPr>
    </w:lvl>
    <w:lvl w:ilvl="3" w:tplc="780267CE">
      <w:numFmt w:val="bullet"/>
      <w:lvlText w:val="•"/>
      <w:lvlJc w:val="left"/>
      <w:pPr>
        <w:ind w:left="2209" w:hanging="360"/>
      </w:pPr>
    </w:lvl>
    <w:lvl w:ilvl="4" w:tplc="B33A6914">
      <w:numFmt w:val="bullet"/>
      <w:lvlText w:val="•"/>
      <w:lvlJc w:val="left"/>
      <w:pPr>
        <w:ind w:left="2863" w:hanging="360"/>
      </w:pPr>
    </w:lvl>
    <w:lvl w:ilvl="5" w:tplc="B58EA494">
      <w:numFmt w:val="bullet"/>
      <w:lvlText w:val="•"/>
      <w:lvlJc w:val="left"/>
      <w:pPr>
        <w:ind w:left="3518" w:hanging="360"/>
      </w:pPr>
    </w:lvl>
    <w:lvl w:ilvl="6" w:tplc="31AAB6E8">
      <w:numFmt w:val="bullet"/>
      <w:lvlText w:val="•"/>
      <w:lvlJc w:val="left"/>
      <w:pPr>
        <w:ind w:left="4172" w:hanging="360"/>
      </w:pPr>
    </w:lvl>
    <w:lvl w:ilvl="7" w:tplc="834C6574">
      <w:numFmt w:val="bullet"/>
      <w:lvlText w:val="•"/>
      <w:lvlJc w:val="left"/>
      <w:pPr>
        <w:ind w:left="4827" w:hanging="360"/>
      </w:pPr>
    </w:lvl>
    <w:lvl w:ilvl="8" w:tplc="909E8E9E">
      <w:numFmt w:val="bullet"/>
      <w:lvlText w:val="•"/>
      <w:lvlJc w:val="left"/>
      <w:pPr>
        <w:ind w:left="5481" w:hanging="360"/>
      </w:pPr>
    </w:lvl>
  </w:abstractNum>
  <w:abstractNum w:abstractNumId="11" w15:restartNumberingAfterBreak="0">
    <w:nsid w:val="422D0D3F"/>
    <w:multiLevelType w:val="hybridMultilevel"/>
    <w:tmpl w:val="C0D2C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43804"/>
    <w:multiLevelType w:val="hybridMultilevel"/>
    <w:tmpl w:val="6B1222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D11E2F"/>
    <w:multiLevelType w:val="hybridMultilevel"/>
    <w:tmpl w:val="59E2AE94"/>
    <w:lvl w:ilvl="0" w:tplc="73B0908A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F17472"/>
    <w:multiLevelType w:val="hybridMultilevel"/>
    <w:tmpl w:val="374A5D12"/>
    <w:lvl w:ilvl="0" w:tplc="4BCC55D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03608"/>
    <w:multiLevelType w:val="hybridMultilevel"/>
    <w:tmpl w:val="C2A27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428F0"/>
    <w:multiLevelType w:val="hybridMultilevel"/>
    <w:tmpl w:val="65A04A1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5"/>
  </w:num>
  <w:num w:numId="5">
    <w:abstractNumId w:val="16"/>
  </w:num>
  <w:num w:numId="6">
    <w:abstractNumId w:val="10"/>
  </w:num>
  <w:num w:numId="7">
    <w:abstractNumId w:val="5"/>
  </w:num>
  <w:num w:numId="8">
    <w:abstractNumId w:val="11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1"/>
  </w:num>
  <w:num w:numId="13">
    <w:abstractNumId w:val="9"/>
  </w:num>
  <w:num w:numId="14">
    <w:abstractNumId w:val="8"/>
  </w:num>
  <w:num w:numId="15">
    <w:abstractNumId w:val="13"/>
  </w:num>
  <w:num w:numId="16">
    <w:abstractNumId w:val="6"/>
  </w:num>
  <w:num w:numId="17">
    <w:abstractNumId w:val="14"/>
  </w:num>
  <w:num w:numId="18">
    <w:abstractNumId w:val="0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E9"/>
    <w:rsid w:val="00001AFF"/>
    <w:rsid w:val="0000436E"/>
    <w:rsid w:val="00013070"/>
    <w:rsid w:val="0002235D"/>
    <w:rsid w:val="00053738"/>
    <w:rsid w:val="00055325"/>
    <w:rsid w:val="00064E3F"/>
    <w:rsid w:val="000A1112"/>
    <w:rsid w:val="000B131B"/>
    <w:rsid w:val="000E23A8"/>
    <w:rsid w:val="000E5F4E"/>
    <w:rsid w:val="000F22E7"/>
    <w:rsid w:val="000F7682"/>
    <w:rsid w:val="00102C36"/>
    <w:rsid w:val="00105466"/>
    <w:rsid w:val="001540B0"/>
    <w:rsid w:val="0016115D"/>
    <w:rsid w:val="00192DDB"/>
    <w:rsid w:val="00196701"/>
    <w:rsid w:val="001C61B4"/>
    <w:rsid w:val="001E284E"/>
    <w:rsid w:val="001E6772"/>
    <w:rsid w:val="001E760B"/>
    <w:rsid w:val="001F6636"/>
    <w:rsid w:val="00200768"/>
    <w:rsid w:val="002052D5"/>
    <w:rsid w:val="00213C3F"/>
    <w:rsid w:val="00221514"/>
    <w:rsid w:val="00222BC7"/>
    <w:rsid w:val="002232C4"/>
    <w:rsid w:val="002362B4"/>
    <w:rsid w:val="00242564"/>
    <w:rsid w:val="002465AC"/>
    <w:rsid w:val="002712B7"/>
    <w:rsid w:val="002724E4"/>
    <w:rsid w:val="00275B70"/>
    <w:rsid w:val="002919C1"/>
    <w:rsid w:val="002A6DDD"/>
    <w:rsid w:val="002A780B"/>
    <w:rsid w:val="002B3CBC"/>
    <w:rsid w:val="002C3D07"/>
    <w:rsid w:val="002F7FBF"/>
    <w:rsid w:val="0031712C"/>
    <w:rsid w:val="003301AF"/>
    <w:rsid w:val="00335E46"/>
    <w:rsid w:val="00336D2B"/>
    <w:rsid w:val="00351FDA"/>
    <w:rsid w:val="003538AD"/>
    <w:rsid w:val="00353993"/>
    <w:rsid w:val="003606B8"/>
    <w:rsid w:val="0036640A"/>
    <w:rsid w:val="00367C98"/>
    <w:rsid w:val="00377752"/>
    <w:rsid w:val="003858A2"/>
    <w:rsid w:val="00393E7D"/>
    <w:rsid w:val="00396665"/>
    <w:rsid w:val="003E4243"/>
    <w:rsid w:val="003F732C"/>
    <w:rsid w:val="00407112"/>
    <w:rsid w:val="00414FF2"/>
    <w:rsid w:val="00432DD4"/>
    <w:rsid w:val="00443DC4"/>
    <w:rsid w:val="0048515C"/>
    <w:rsid w:val="0048653A"/>
    <w:rsid w:val="004B0C44"/>
    <w:rsid w:val="004B13E8"/>
    <w:rsid w:val="004C5572"/>
    <w:rsid w:val="004C7134"/>
    <w:rsid w:val="004E534B"/>
    <w:rsid w:val="004E79E0"/>
    <w:rsid w:val="00522092"/>
    <w:rsid w:val="00542F83"/>
    <w:rsid w:val="00581E09"/>
    <w:rsid w:val="00597C79"/>
    <w:rsid w:val="005C0AB5"/>
    <w:rsid w:val="005F3FC5"/>
    <w:rsid w:val="005F526F"/>
    <w:rsid w:val="005F577D"/>
    <w:rsid w:val="00613B4F"/>
    <w:rsid w:val="00623544"/>
    <w:rsid w:val="006564E8"/>
    <w:rsid w:val="00660184"/>
    <w:rsid w:val="00663284"/>
    <w:rsid w:val="00677731"/>
    <w:rsid w:val="006A0B34"/>
    <w:rsid w:val="006A1E94"/>
    <w:rsid w:val="006A390B"/>
    <w:rsid w:val="006A56F3"/>
    <w:rsid w:val="006A64ED"/>
    <w:rsid w:val="006C64A4"/>
    <w:rsid w:val="006C680E"/>
    <w:rsid w:val="006D08D1"/>
    <w:rsid w:val="006D3BA2"/>
    <w:rsid w:val="006E1F50"/>
    <w:rsid w:val="00702813"/>
    <w:rsid w:val="00720B09"/>
    <w:rsid w:val="0072230A"/>
    <w:rsid w:val="007223E2"/>
    <w:rsid w:val="00770832"/>
    <w:rsid w:val="00786FB5"/>
    <w:rsid w:val="007B0709"/>
    <w:rsid w:val="007B26B0"/>
    <w:rsid w:val="007F18C5"/>
    <w:rsid w:val="008126DC"/>
    <w:rsid w:val="0082475F"/>
    <w:rsid w:val="00827788"/>
    <w:rsid w:val="00850194"/>
    <w:rsid w:val="00894D02"/>
    <w:rsid w:val="008B32EA"/>
    <w:rsid w:val="008B77FD"/>
    <w:rsid w:val="008C06C8"/>
    <w:rsid w:val="008C1CF8"/>
    <w:rsid w:val="008D47EC"/>
    <w:rsid w:val="008E25E9"/>
    <w:rsid w:val="008E664E"/>
    <w:rsid w:val="009159D0"/>
    <w:rsid w:val="00932D31"/>
    <w:rsid w:val="009334DD"/>
    <w:rsid w:val="0094762A"/>
    <w:rsid w:val="00951D7A"/>
    <w:rsid w:val="00961457"/>
    <w:rsid w:val="00997903"/>
    <w:rsid w:val="009A2811"/>
    <w:rsid w:val="009D0937"/>
    <w:rsid w:val="009D7012"/>
    <w:rsid w:val="009F044A"/>
    <w:rsid w:val="009F115A"/>
    <w:rsid w:val="009F545B"/>
    <w:rsid w:val="009F5689"/>
    <w:rsid w:val="00A23960"/>
    <w:rsid w:val="00A26E2B"/>
    <w:rsid w:val="00A27065"/>
    <w:rsid w:val="00A32DC2"/>
    <w:rsid w:val="00A471B4"/>
    <w:rsid w:val="00A53F83"/>
    <w:rsid w:val="00A63874"/>
    <w:rsid w:val="00A945DC"/>
    <w:rsid w:val="00AA4991"/>
    <w:rsid w:val="00AB0881"/>
    <w:rsid w:val="00AC1BD4"/>
    <w:rsid w:val="00AE65B8"/>
    <w:rsid w:val="00AF68FA"/>
    <w:rsid w:val="00AF7B56"/>
    <w:rsid w:val="00B00C3B"/>
    <w:rsid w:val="00B045CC"/>
    <w:rsid w:val="00B123D1"/>
    <w:rsid w:val="00B5488A"/>
    <w:rsid w:val="00B811A7"/>
    <w:rsid w:val="00BA1DE8"/>
    <w:rsid w:val="00BC36CC"/>
    <w:rsid w:val="00BF380E"/>
    <w:rsid w:val="00C205C8"/>
    <w:rsid w:val="00C33A78"/>
    <w:rsid w:val="00C34D04"/>
    <w:rsid w:val="00C35C90"/>
    <w:rsid w:val="00C43ACD"/>
    <w:rsid w:val="00C45DD5"/>
    <w:rsid w:val="00C50061"/>
    <w:rsid w:val="00C6291E"/>
    <w:rsid w:val="00C63191"/>
    <w:rsid w:val="00C7218A"/>
    <w:rsid w:val="00C76470"/>
    <w:rsid w:val="00CA6785"/>
    <w:rsid w:val="00CB5FA5"/>
    <w:rsid w:val="00CD50F8"/>
    <w:rsid w:val="00CF73D6"/>
    <w:rsid w:val="00D0058B"/>
    <w:rsid w:val="00D1241E"/>
    <w:rsid w:val="00D34D83"/>
    <w:rsid w:val="00D43B74"/>
    <w:rsid w:val="00D65EF8"/>
    <w:rsid w:val="00D71493"/>
    <w:rsid w:val="00D74BB0"/>
    <w:rsid w:val="00D75F79"/>
    <w:rsid w:val="00D807A5"/>
    <w:rsid w:val="00D81797"/>
    <w:rsid w:val="00D93446"/>
    <w:rsid w:val="00DC086A"/>
    <w:rsid w:val="00DE3C33"/>
    <w:rsid w:val="00DE7F18"/>
    <w:rsid w:val="00DF3523"/>
    <w:rsid w:val="00E84B8D"/>
    <w:rsid w:val="00EA0EC5"/>
    <w:rsid w:val="00EA3D95"/>
    <w:rsid w:val="00EB010A"/>
    <w:rsid w:val="00EC5908"/>
    <w:rsid w:val="00EC7731"/>
    <w:rsid w:val="00ED78D4"/>
    <w:rsid w:val="00EE0571"/>
    <w:rsid w:val="00EE29BB"/>
    <w:rsid w:val="00EF197E"/>
    <w:rsid w:val="00F03E0B"/>
    <w:rsid w:val="00F169D1"/>
    <w:rsid w:val="00F3744B"/>
    <w:rsid w:val="00F43433"/>
    <w:rsid w:val="00F45597"/>
    <w:rsid w:val="00F60231"/>
    <w:rsid w:val="00F65C7D"/>
    <w:rsid w:val="00F76C17"/>
    <w:rsid w:val="00F81092"/>
    <w:rsid w:val="00F852D0"/>
    <w:rsid w:val="00F87FB5"/>
    <w:rsid w:val="00F9459B"/>
    <w:rsid w:val="00F96AFF"/>
    <w:rsid w:val="00FC6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0C1C38-FD5F-4A5B-82CB-FA6E8174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5E9"/>
    <w:pPr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F3523"/>
    <w:pPr>
      <w:spacing w:before="600" w:line="360" w:lineRule="auto"/>
      <w:outlineLvl w:val="0"/>
    </w:pPr>
    <w:rPr>
      <w:rFonts w:ascii="Cambria" w:hAnsi="Cambria" w:cs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F3523"/>
    <w:pPr>
      <w:spacing w:before="320" w:line="360" w:lineRule="auto"/>
      <w:outlineLvl w:val="1"/>
    </w:pPr>
    <w:rPr>
      <w:rFonts w:ascii="Cambria" w:hAnsi="Cambria" w:cs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DF3523"/>
    <w:pPr>
      <w:spacing w:before="320" w:line="360" w:lineRule="auto"/>
      <w:outlineLvl w:val="2"/>
    </w:pPr>
    <w:rPr>
      <w:rFonts w:ascii="Cambria" w:hAnsi="Cambria" w:cs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F3523"/>
    <w:pPr>
      <w:spacing w:before="280" w:line="360" w:lineRule="auto"/>
      <w:outlineLvl w:val="3"/>
    </w:pPr>
    <w:rPr>
      <w:rFonts w:ascii="Cambria" w:hAnsi="Cambria" w:cs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F3523"/>
    <w:pPr>
      <w:spacing w:before="280" w:line="360" w:lineRule="auto"/>
      <w:outlineLvl w:val="4"/>
    </w:pPr>
    <w:rPr>
      <w:rFonts w:ascii="Cambria" w:hAnsi="Cambria" w:cs="Cambria"/>
      <w:b/>
      <w:bCs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DF3523"/>
    <w:pPr>
      <w:spacing w:before="280" w:after="80" w:line="360" w:lineRule="auto"/>
      <w:outlineLvl w:val="5"/>
    </w:pPr>
    <w:rPr>
      <w:rFonts w:ascii="Cambria" w:hAnsi="Cambria" w:cs="Cambria"/>
      <w:b/>
      <w:bCs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F3523"/>
    <w:pPr>
      <w:spacing w:before="280" w:line="360" w:lineRule="auto"/>
      <w:outlineLvl w:val="6"/>
    </w:pPr>
    <w:rPr>
      <w:rFonts w:ascii="Cambria" w:hAnsi="Cambria" w:cs="Cambria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F3523"/>
    <w:pPr>
      <w:spacing w:before="280" w:line="360" w:lineRule="auto"/>
      <w:outlineLvl w:val="7"/>
    </w:pPr>
    <w:rPr>
      <w:rFonts w:ascii="Cambria" w:hAnsi="Cambria" w:cs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DF3523"/>
    <w:pPr>
      <w:spacing w:before="280" w:line="360" w:lineRule="auto"/>
      <w:outlineLvl w:val="8"/>
    </w:pPr>
    <w:rPr>
      <w:rFonts w:ascii="Cambria" w:hAnsi="Cambria" w:cs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577D"/>
    <w:pPr>
      <w:spacing w:before="120" w:after="120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0E5F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0E5F4E"/>
    <w:pPr>
      <w:suppressLineNumbers/>
    </w:pPr>
  </w:style>
  <w:style w:type="table" w:styleId="a4">
    <w:name w:val="Table Grid"/>
    <w:basedOn w:val="a1"/>
    <w:uiPriority w:val="59"/>
    <w:rsid w:val="000E5F4E"/>
    <w:pPr>
      <w:widowControl w:val="0"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WW8Num8">
    <w:name w:val="WW8Num8"/>
    <w:basedOn w:val="a2"/>
    <w:rsid w:val="005F3FC5"/>
    <w:pPr>
      <w:numPr>
        <w:numId w:val="2"/>
      </w:numPr>
    </w:pPr>
  </w:style>
  <w:style w:type="character" w:styleId="a5">
    <w:name w:val="Hyperlink"/>
    <w:basedOn w:val="a0"/>
    <w:uiPriority w:val="99"/>
    <w:unhideWhenUsed/>
    <w:rsid w:val="009F044A"/>
    <w:rPr>
      <w:color w:val="0000FF" w:themeColor="hyperlink"/>
      <w:u w:val="single"/>
    </w:rPr>
  </w:style>
  <w:style w:type="character" w:customStyle="1" w:styleId="a6">
    <w:name w:val="диссертация Знак"/>
    <w:basedOn w:val="a0"/>
    <w:link w:val="a7"/>
    <w:locked/>
    <w:rsid w:val="00192DDB"/>
    <w:rPr>
      <w:color w:val="000000"/>
      <w:sz w:val="28"/>
      <w:szCs w:val="28"/>
      <w:shd w:val="clear" w:color="auto" w:fill="FFFFFF"/>
    </w:rPr>
  </w:style>
  <w:style w:type="paragraph" w:customStyle="1" w:styleId="a7">
    <w:name w:val="диссертация"/>
    <w:basedOn w:val="a"/>
    <w:link w:val="a6"/>
    <w:rsid w:val="00192DDB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rFonts w:asciiTheme="minorHAnsi" w:eastAsiaTheme="minorHAnsi" w:hAnsiTheme="minorHAnsi" w:cstheme="minorBidi"/>
      <w:color w:val="000000"/>
      <w:shd w:val="clear" w:color="auto" w:fill="FFFFFF"/>
      <w:lang w:eastAsia="en-US"/>
    </w:rPr>
  </w:style>
  <w:style w:type="character" w:customStyle="1" w:styleId="Text">
    <w:name w:val="Text"/>
    <w:rsid w:val="00192DDB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852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52D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F3523"/>
    <w:rPr>
      <w:rFonts w:ascii="Cambria" w:eastAsia="Times New Roman" w:hAnsi="Cambria" w:cs="Cambria"/>
      <w:b/>
      <w:bCs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F3523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F3523"/>
    <w:rPr>
      <w:rFonts w:ascii="Cambria" w:eastAsia="Times New Roman" w:hAnsi="Cambria" w:cs="Cambria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F3523"/>
    <w:rPr>
      <w:rFonts w:ascii="Cambria" w:eastAsia="Times New Roman" w:hAnsi="Cambria" w:cs="Cambria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F3523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F3523"/>
    <w:rPr>
      <w:rFonts w:ascii="Cambria" w:eastAsia="Times New Roman" w:hAnsi="Cambria" w:cs="Cambria"/>
      <w:b/>
      <w:bCs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F3523"/>
    <w:rPr>
      <w:rFonts w:ascii="Cambria" w:eastAsia="Times New Roman" w:hAnsi="Cambria" w:cs="Cambria"/>
      <w:b/>
      <w:bCs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F3523"/>
    <w:rPr>
      <w:rFonts w:ascii="Cambria" w:eastAsia="Times New Roman" w:hAnsi="Cambria" w:cs="Cambria"/>
      <w:b/>
      <w:bCs/>
      <w:i/>
      <w:iCs/>
      <w:sz w:val="18"/>
      <w:szCs w:val="1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F3523"/>
    <w:rPr>
      <w:rFonts w:ascii="Cambria" w:eastAsia="Times New Roman" w:hAnsi="Cambria" w:cs="Cambria"/>
      <w:i/>
      <w:iCs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F3523"/>
  </w:style>
  <w:style w:type="paragraph" w:styleId="aa">
    <w:name w:val="caption"/>
    <w:basedOn w:val="a"/>
    <w:next w:val="a"/>
    <w:uiPriority w:val="99"/>
    <w:qFormat/>
    <w:rsid w:val="00DF3523"/>
    <w:pPr>
      <w:spacing w:after="200" w:line="276" w:lineRule="auto"/>
    </w:pPr>
    <w:rPr>
      <w:rFonts w:ascii="Calibri" w:hAnsi="Calibri" w:cs="Calibri"/>
      <w:b/>
      <w:bCs/>
      <w:sz w:val="18"/>
      <w:szCs w:val="18"/>
    </w:rPr>
  </w:style>
  <w:style w:type="paragraph" w:styleId="ab">
    <w:name w:val="Title"/>
    <w:basedOn w:val="a"/>
    <w:next w:val="a"/>
    <w:link w:val="ac"/>
    <w:uiPriority w:val="99"/>
    <w:qFormat/>
    <w:rsid w:val="00DF3523"/>
    <w:pPr>
      <w:spacing w:after="200"/>
    </w:pPr>
    <w:rPr>
      <w:rFonts w:ascii="Cambria" w:hAnsi="Cambria" w:cs="Cambria"/>
      <w:b/>
      <w:bCs/>
      <w:i/>
      <w:iCs/>
      <w:spacing w:val="10"/>
      <w:sz w:val="60"/>
      <w:szCs w:val="60"/>
    </w:rPr>
  </w:style>
  <w:style w:type="character" w:customStyle="1" w:styleId="ac">
    <w:name w:val="Заголовок Знак"/>
    <w:basedOn w:val="a0"/>
    <w:link w:val="ab"/>
    <w:uiPriority w:val="99"/>
    <w:rsid w:val="00DF3523"/>
    <w:rPr>
      <w:rFonts w:ascii="Cambria" w:eastAsia="Times New Roman" w:hAnsi="Cambria" w:cs="Cambria"/>
      <w:b/>
      <w:bCs/>
      <w:i/>
      <w:iCs/>
      <w:spacing w:val="10"/>
      <w:sz w:val="60"/>
      <w:szCs w:val="60"/>
      <w:lang w:eastAsia="ru-RU"/>
    </w:rPr>
  </w:style>
  <w:style w:type="paragraph" w:styleId="ad">
    <w:name w:val="Subtitle"/>
    <w:basedOn w:val="a"/>
    <w:next w:val="a"/>
    <w:link w:val="ae"/>
    <w:uiPriority w:val="99"/>
    <w:qFormat/>
    <w:rsid w:val="00DF3523"/>
    <w:pPr>
      <w:spacing w:after="320" w:line="276" w:lineRule="auto"/>
      <w:jc w:val="right"/>
    </w:pPr>
    <w:rPr>
      <w:rFonts w:ascii="Calibri" w:hAnsi="Calibri" w:cs="Calibri"/>
      <w:i/>
      <w:iCs/>
      <w:color w:val="808080"/>
      <w:spacing w:val="10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rsid w:val="00DF3523"/>
    <w:rPr>
      <w:rFonts w:ascii="Calibri" w:eastAsia="Times New Roman" w:hAnsi="Calibri" w:cs="Calibri"/>
      <w:i/>
      <w:iCs/>
      <w:color w:val="808080"/>
      <w:spacing w:val="10"/>
      <w:sz w:val="24"/>
      <w:szCs w:val="24"/>
      <w:lang w:eastAsia="ru-RU"/>
    </w:rPr>
  </w:style>
  <w:style w:type="character" w:styleId="af">
    <w:name w:val="Strong"/>
    <w:basedOn w:val="a0"/>
    <w:uiPriority w:val="99"/>
    <w:qFormat/>
    <w:rsid w:val="00DF3523"/>
    <w:rPr>
      <w:rFonts w:cs="Times New Roman"/>
      <w:b/>
      <w:bCs/>
      <w:spacing w:val="0"/>
    </w:rPr>
  </w:style>
  <w:style w:type="character" w:styleId="af0">
    <w:name w:val="Emphasis"/>
    <w:basedOn w:val="a0"/>
    <w:uiPriority w:val="99"/>
    <w:qFormat/>
    <w:rsid w:val="00DF3523"/>
    <w:rPr>
      <w:rFonts w:cs="Times New Roman"/>
      <w:b/>
      <w:bCs/>
      <w:i/>
      <w:iCs/>
      <w:color w:val="auto"/>
    </w:rPr>
  </w:style>
  <w:style w:type="paragraph" w:customStyle="1" w:styleId="12">
    <w:name w:val="Без интервала1"/>
    <w:basedOn w:val="a"/>
    <w:uiPriority w:val="99"/>
    <w:qFormat/>
    <w:rsid w:val="00DF3523"/>
    <w:rPr>
      <w:rFonts w:ascii="Calibri" w:hAnsi="Calibri" w:cs="Calibri"/>
      <w:sz w:val="22"/>
      <w:szCs w:val="22"/>
    </w:rPr>
  </w:style>
  <w:style w:type="paragraph" w:customStyle="1" w:styleId="13">
    <w:name w:val="Абзац списка1"/>
    <w:basedOn w:val="a"/>
    <w:uiPriority w:val="99"/>
    <w:qFormat/>
    <w:rsid w:val="00DF352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">
    <w:name w:val="Цитата 21"/>
    <w:basedOn w:val="a"/>
    <w:next w:val="a"/>
    <w:link w:val="QuoteChar"/>
    <w:uiPriority w:val="99"/>
    <w:qFormat/>
    <w:rsid w:val="00DF3523"/>
    <w:pPr>
      <w:spacing w:after="200" w:line="276" w:lineRule="auto"/>
    </w:pPr>
    <w:rPr>
      <w:rFonts w:ascii="Calibri" w:hAnsi="Calibri" w:cs="Calibri"/>
      <w:color w:val="5A5A5A"/>
      <w:sz w:val="22"/>
      <w:szCs w:val="22"/>
    </w:rPr>
  </w:style>
  <w:style w:type="character" w:customStyle="1" w:styleId="QuoteChar">
    <w:name w:val="Quote Char"/>
    <w:basedOn w:val="a0"/>
    <w:link w:val="21"/>
    <w:uiPriority w:val="99"/>
    <w:locked/>
    <w:rsid w:val="00DF3523"/>
    <w:rPr>
      <w:rFonts w:ascii="Calibri" w:eastAsia="Times New Roman" w:hAnsi="Calibri" w:cs="Calibri"/>
      <w:color w:val="5A5A5A"/>
      <w:lang w:eastAsia="ru-RU"/>
    </w:rPr>
  </w:style>
  <w:style w:type="paragraph" w:customStyle="1" w:styleId="14">
    <w:name w:val="Выделенная цитата1"/>
    <w:basedOn w:val="a"/>
    <w:next w:val="a"/>
    <w:link w:val="IntenseQuoteChar"/>
    <w:uiPriority w:val="99"/>
    <w:qFormat/>
    <w:rsid w:val="00DF3523"/>
    <w:pPr>
      <w:spacing w:before="320" w:after="480"/>
      <w:ind w:left="720" w:right="720"/>
      <w:jc w:val="center"/>
    </w:pPr>
    <w:rPr>
      <w:rFonts w:ascii="Cambria" w:hAnsi="Cambria" w:cs="Cambria"/>
      <w:i/>
      <w:iCs/>
      <w:sz w:val="20"/>
      <w:szCs w:val="20"/>
    </w:rPr>
  </w:style>
  <w:style w:type="character" w:customStyle="1" w:styleId="IntenseQuoteChar">
    <w:name w:val="Intense Quote Char"/>
    <w:basedOn w:val="a0"/>
    <w:link w:val="14"/>
    <w:uiPriority w:val="99"/>
    <w:locked/>
    <w:rsid w:val="00DF3523"/>
    <w:rPr>
      <w:rFonts w:ascii="Cambria" w:eastAsia="Times New Roman" w:hAnsi="Cambria" w:cs="Cambria"/>
      <w:i/>
      <w:iCs/>
      <w:sz w:val="20"/>
      <w:szCs w:val="20"/>
      <w:lang w:eastAsia="ru-RU"/>
    </w:rPr>
  </w:style>
  <w:style w:type="character" w:customStyle="1" w:styleId="15">
    <w:name w:val="Слабое выделение1"/>
    <w:basedOn w:val="a0"/>
    <w:uiPriority w:val="99"/>
    <w:qFormat/>
    <w:rsid w:val="00DF3523"/>
    <w:rPr>
      <w:rFonts w:cs="Times New Roman"/>
      <w:i/>
      <w:iCs/>
      <w:color w:val="5A5A5A"/>
    </w:rPr>
  </w:style>
  <w:style w:type="character" w:customStyle="1" w:styleId="16">
    <w:name w:val="Сильное выделение1"/>
    <w:basedOn w:val="a0"/>
    <w:uiPriority w:val="99"/>
    <w:qFormat/>
    <w:rsid w:val="00DF3523"/>
    <w:rPr>
      <w:rFonts w:cs="Times New Roman"/>
      <w:b/>
      <w:bCs/>
      <w:i/>
      <w:iCs/>
      <w:color w:val="auto"/>
      <w:u w:val="single"/>
    </w:rPr>
  </w:style>
  <w:style w:type="character" w:customStyle="1" w:styleId="17">
    <w:name w:val="Слабая ссылка1"/>
    <w:basedOn w:val="a0"/>
    <w:uiPriority w:val="99"/>
    <w:qFormat/>
    <w:rsid w:val="00DF3523"/>
    <w:rPr>
      <w:rFonts w:cs="Times New Roman"/>
      <w:smallCaps/>
    </w:rPr>
  </w:style>
  <w:style w:type="character" w:customStyle="1" w:styleId="18">
    <w:name w:val="Сильная ссылка1"/>
    <w:basedOn w:val="a0"/>
    <w:uiPriority w:val="99"/>
    <w:qFormat/>
    <w:rsid w:val="00DF3523"/>
    <w:rPr>
      <w:rFonts w:cs="Times New Roman"/>
      <w:b/>
      <w:bCs/>
      <w:smallCaps/>
      <w:color w:val="auto"/>
    </w:rPr>
  </w:style>
  <w:style w:type="character" w:customStyle="1" w:styleId="19">
    <w:name w:val="Название книги1"/>
    <w:basedOn w:val="a0"/>
    <w:uiPriority w:val="99"/>
    <w:qFormat/>
    <w:rsid w:val="00DF3523"/>
    <w:rPr>
      <w:rFonts w:ascii="Cambria" w:hAnsi="Cambria" w:cs="Cambria"/>
      <w:b/>
      <w:bCs/>
      <w:smallCaps/>
      <w:color w:val="auto"/>
      <w:u w:val="single"/>
    </w:rPr>
  </w:style>
  <w:style w:type="paragraph" w:customStyle="1" w:styleId="1a">
    <w:name w:val="Заголовок оглавления1"/>
    <w:basedOn w:val="1"/>
    <w:next w:val="a"/>
    <w:uiPriority w:val="99"/>
    <w:qFormat/>
    <w:rsid w:val="00DF3523"/>
    <w:pPr>
      <w:outlineLvl w:val="9"/>
    </w:pPr>
  </w:style>
  <w:style w:type="character" w:styleId="af1">
    <w:name w:val="footnote reference"/>
    <w:basedOn w:val="a0"/>
    <w:semiHidden/>
    <w:rsid w:val="00DF3523"/>
    <w:rPr>
      <w:rFonts w:cs="Times New Roman"/>
      <w:vertAlign w:val="superscript"/>
    </w:rPr>
  </w:style>
  <w:style w:type="character" w:customStyle="1" w:styleId="I1">
    <w:name w:val="I1"/>
    <w:basedOn w:val="a0"/>
    <w:rsid w:val="00DF3523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apple-converted-space">
    <w:name w:val="apple-converted-space"/>
    <w:basedOn w:val="a0"/>
    <w:rsid w:val="00DF3523"/>
    <w:rPr>
      <w:rFonts w:cs="Times New Roman"/>
    </w:rPr>
  </w:style>
  <w:style w:type="paragraph" w:styleId="af2">
    <w:name w:val="Body Text"/>
    <w:basedOn w:val="a"/>
    <w:link w:val="af3"/>
    <w:rsid w:val="00DF3523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DF35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+ Полужирный"/>
    <w:aliases w:val="Интервал 0 pt"/>
    <w:basedOn w:val="a0"/>
    <w:rsid w:val="00DF3523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DF3523"/>
    <w:rPr>
      <w:rFonts w:ascii="Times New Roman" w:hAnsi="Times New Roman" w:cs="Times New Roman"/>
      <w:spacing w:val="20"/>
      <w:sz w:val="22"/>
      <w:szCs w:val="22"/>
    </w:rPr>
  </w:style>
  <w:style w:type="paragraph" w:customStyle="1" w:styleId="c16">
    <w:name w:val="c16"/>
    <w:basedOn w:val="a"/>
    <w:rsid w:val="00DF3523"/>
    <w:pPr>
      <w:spacing w:before="90" w:after="90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DF3523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F352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27">
    <w:name w:val="c27"/>
    <w:basedOn w:val="a0"/>
    <w:rsid w:val="00DF3523"/>
    <w:rPr>
      <w:rFonts w:cs="Times New Roman"/>
    </w:rPr>
  </w:style>
  <w:style w:type="character" w:customStyle="1" w:styleId="submenu-table">
    <w:name w:val="submenu-table"/>
    <w:basedOn w:val="a0"/>
    <w:rsid w:val="00DF3523"/>
    <w:rPr>
      <w:rFonts w:cs="Times New Roman"/>
    </w:rPr>
  </w:style>
  <w:style w:type="paragraph" w:styleId="af5">
    <w:name w:val="header"/>
    <w:basedOn w:val="a"/>
    <w:link w:val="af6"/>
    <w:uiPriority w:val="99"/>
    <w:semiHidden/>
    <w:unhideWhenUsed/>
    <w:rsid w:val="00DF352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semiHidden/>
    <w:rsid w:val="00DF352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DF352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semiHidden/>
    <w:rsid w:val="00DF3523"/>
    <w:rPr>
      <w:rFonts w:eastAsiaTheme="minorEastAsia"/>
      <w:lang w:eastAsia="ru-RU"/>
    </w:rPr>
  </w:style>
  <w:style w:type="paragraph" w:styleId="af9">
    <w:name w:val="List Paragraph"/>
    <w:basedOn w:val="a"/>
    <w:uiPriority w:val="34"/>
    <w:qFormat/>
    <w:rsid w:val="00DF352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Основной текст_"/>
    <w:basedOn w:val="a0"/>
    <w:link w:val="22"/>
    <w:rsid w:val="00DF3523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a"/>
    <w:rsid w:val="00DF3523"/>
    <w:pPr>
      <w:widowControl w:val="0"/>
      <w:shd w:val="clear" w:color="auto" w:fill="FFFFFF"/>
      <w:spacing w:line="216" w:lineRule="exact"/>
      <w:ind w:hanging="200"/>
      <w:jc w:val="both"/>
    </w:pPr>
    <w:rPr>
      <w:rFonts w:asciiTheme="minorHAnsi" w:hAnsiTheme="minorHAnsi"/>
      <w:sz w:val="20"/>
      <w:szCs w:val="20"/>
      <w:lang w:eastAsia="en-US"/>
    </w:rPr>
  </w:style>
  <w:style w:type="table" w:customStyle="1" w:styleId="1b">
    <w:name w:val="Сетка таблицы1"/>
    <w:basedOn w:val="a1"/>
    <w:next w:val="a4"/>
    <w:uiPriority w:val="59"/>
    <w:rsid w:val="00DF352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F3523"/>
    <w:pPr>
      <w:spacing w:after="0" w:line="240" w:lineRule="auto"/>
    </w:pPr>
    <w:rPr>
      <w:rFonts w:eastAsiaTheme="minorEastAsia"/>
      <w:lang w:eastAsia="ru-RU"/>
    </w:rPr>
  </w:style>
  <w:style w:type="numbering" w:customStyle="1" w:styleId="WW8Num81">
    <w:name w:val="WW8Num81"/>
    <w:basedOn w:val="a2"/>
    <w:rsid w:val="00DF3523"/>
  </w:style>
  <w:style w:type="paragraph" w:customStyle="1" w:styleId="ConsPlusNormal">
    <w:name w:val="ConsPlusNormal"/>
    <w:rsid w:val="00DF3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">
    <w:name w:val="Text body"/>
    <w:basedOn w:val="Standard"/>
    <w:rsid w:val="009A2811"/>
    <w:pPr>
      <w:spacing w:after="120"/>
    </w:pPr>
    <w:rPr>
      <w:rFonts w:eastAsia="SimSun" w:cs="Mang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9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4601C-FFE6-425D-BB54-83CBF534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 Windows</cp:lastModifiedBy>
  <cp:revision>2</cp:revision>
  <cp:lastPrinted>2020-10-26T17:10:00Z</cp:lastPrinted>
  <dcterms:created xsi:type="dcterms:W3CDTF">2023-09-22T06:46:00Z</dcterms:created>
  <dcterms:modified xsi:type="dcterms:W3CDTF">2023-09-22T06:46:00Z</dcterms:modified>
</cp:coreProperties>
</file>